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635453" w:rsidRDefault="00C841FC" w:rsidP="00F34448">
            <w:pPr>
              <w:ind w:left="56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Додаток до</w:t>
            </w:r>
          </w:p>
          <w:p w:rsidR="00F34448" w:rsidRDefault="00F34448" w:rsidP="00F34448">
            <w:pPr>
              <w:ind w:left="56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наказ</w:t>
            </w:r>
            <w:r w:rsidR="00C841FC">
              <w:rPr>
                <w:color w:val="000000"/>
                <w:sz w:val="26"/>
                <w:szCs w:val="26"/>
              </w:rPr>
              <w:t>у</w:t>
            </w:r>
            <w:r>
              <w:rPr>
                <w:color w:val="000000"/>
                <w:sz w:val="26"/>
                <w:szCs w:val="26"/>
              </w:rPr>
              <w:t xml:space="preserve"> Головного управління </w:t>
            </w:r>
          </w:p>
          <w:p w:rsidR="00F34448" w:rsidRDefault="00F34448" w:rsidP="00F34448">
            <w:pPr>
              <w:ind w:left="56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Держгеокадастру у м. Києві</w:t>
            </w:r>
          </w:p>
          <w:p w:rsidR="00F34448" w:rsidRPr="004E3D52" w:rsidRDefault="00F34448" w:rsidP="00F34448">
            <w:pPr>
              <w:ind w:left="567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від ___________ № _________</w:t>
            </w: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22"/>
                <w:szCs w:val="22"/>
              </w:rPr>
            </w:pPr>
            <w:r w:rsidRPr="004E3D52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3339EA" w:rsidRPr="004E3D52" w:rsidRDefault="00F34448" w:rsidP="007C7263">
            <w:pPr>
              <w:spacing w:before="60" w:after="60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Головне управління Держгеокадастру у м. Києві</w:t>
            </w:r>
            <w:r w:rsidR="003339EA" w:rsidRPr="004E3D52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8507FF" w:rsidRPr="004E3D52" w:rsidTr="00347E1E">
        <w:tc>
          <w:tcPr>
            <w:tcW w:w="720" w:type="dxa"/>
          </w:tcPr>
          <w:p w:rsidR="008507FF" w:rsidRPr="004E3D52" w:rsidRDefault="008507FF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8507FF" w:rsidRPr="004E3D52" w:rsidRDefault="008507FF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  <w:vAlign w:val="center"/>
          </w:tcPr>
          <w:p w:rsidR="008507FF" w:rsidRPr="005D1D04" w:rsidRDefault="008507FF" w:rsidP="00347E1E">
            <w:pPr>
              <w:spacing w:before="60" w:after="60"/>
              <w:rPr>
                <w:sz w:val="20"/>
                <w:szCs w:val="20"/>
                <w:lang w:eastAsia="uk-UA"/>
              </w:rPr>
            </w:pPr>
            <w:r w:rsidRPr="005D1D04">
              <w:rPr>
                <w:sz w:val="20"/>
                <w:szCs w:val="20"/>
                <w:lang w:eastAsia="ar-SA"/>
              </w:rPr>
              <w:t>03150, м. Київ, вул. Велика Васильківська, 69</w:t>
            </w:r>
          </w:p>
        </w:tc>
      </w:tr>
      <w:tr w:rsidR="008507FF" w:rsidRPr="004E3D52" w:rsidTr="003339EA">
        <w:tc>
          <w:tcPr>
            <w:tcW w:w="720" w:type="dxa"/>
          </w:tcPr>
          <w:p w:rsidR="008507FF" w:rsidRPr="004E3D52" w:rsidRDefault="008507FF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8507FF" w:rsidRPr="004E3D52" w:rsidRDefault="008507FF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8507FF" w:rsidRPr="005D1D04" w:rsidRDefault="008507FF" w:rsidP="00347E1E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понеділок - з 0</w:t>
            </w:r>
            <w:r w:rsidR="006D0791"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 w:rsidR="006D0791"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8507FF" w:rsidRPr="005D1D04" w:rsidRDefault="008507FF" w:rsidP="00347E1E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вівторок - з 0</w:t>
            </w:r>
            <w:r w:rsidR="006D0791"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 w:rsidR="006D0791"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8507FF" w:rsidRPr="005D1D04" w:rsidRDefault="008507FF" w:rsidP="00347E1E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середа - з 0</w:t>
            </w:r>
            <w:r w:rsidR="006D0791"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 w:rsidR="006D0791"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8507FF" w:rsidRPr="005D1D04" w:rsidRDefault="008507FF" w:rsidP="00347E1E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четвер - з 0</w:t>
            </w:r>
            <w:r w:rsidR="006D0791"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 w:rsidR="006D0791"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8507FF" w:rsidRPr="005D1D04" w:rsidRDefault="008507FF" w:rsidP="00347E1E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п’ятниця -  з 0</w:t>
            </w:r>
            <w:r w:rsidR="006D0791"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 w:rsidR="006D0791">
              <w:rPr>
                <w:sz w:val="20"/>
                <w:szCs w:val="20"/>
              </w:rPr>
              <w:t>5</w:t>
            </w:r>
            <w:r w:rsidRPr="005D1D04">
              <w:rPr>
                <w:sz w:val="20"/>
                <w:szCs w:val="20"/>
              </w:rPr>
              <w:t>-45</w:t>
            </w:r>
          </w:p>
          <w:p w:rsidR="008507FF" w:rsidRPr="005D1D04" w:rsidRDefault="008507FF" w:rsidP="006D07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обідня перерва:    з 1</w:t>
            </w:r>
            <w:r w:rsidR="006D0791"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>-00 до 1</w:t>
            </w:r>
            <w:r w:rsidR="006D0791"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 xml:space="preserve">-45  </w:t>
            </w:r>
          </w:p>
        </w:tc>
      </w:tr>
      <w:tr w:rsidR="008507FF" w:rsidRPr="004E3D52" w:rsidTr="003339EA">
        <w:tc>
          <w:tcPr>
            <w:tcW w:w="720" w:type="dxa"/>
          </w:tcPr>
          <w:p w:rsidR="008507FF" w:rsidRPr="004E3D52" w:rsidRDefault="008507FF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8507FF" w:rsidRPr="004E3D52" w:rsidRDefault="008507FF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8507FF" w:rsidRPr="005D1D04" w:rsidRDefault="008507FF" w:rsidP="00347E1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D1D04">
              <w:rPr>
                <w:sz w:val="20"/>
                <w:szCs w:val="20"/>
                <w:lang w:eastAsia="ar-SA"/>
              </w:rPr>
              <w:t>тел</w:t>
            </w:r>
            <w:proofErr w:type="spellEnd"/>
            <w:r w:rsidRPr="005D1D04">
              <w:rPr>
                <w:sz w:val="20"/>
                <w:szCs w:val="20"/>
                <w:lang w:eastAsia="ar-SA"/>
              </w:rPr>
              <w:t>/факс: (044) 287-64-20</w:t>
            </w:r>
          </w:p>
          <w:p w:rsidR="008507FF" w:rsidRPr="005D1D04" w:rsidRDefault="00DD784E" w:rsidP="00347E1E">
            <w:pPr>
              <w:jc w:val="both"/>
              <w:rPr>
                <w:sz w:val="20"/>
                <w:szCs w:val="20"/>
              </w:rPr>
            </w:pPr>
            <w:hyperlink r:id="rId9" w:history="1">
              <w:r w:rsidR="008507FF" w:rsidRPr="005D1D04">
                <w:rPr>
                  <w:rStyle w:val="a8"/>
                  <w:color w:val="auto"/>
                  <w:sz w:val="20"/>
                  <w:szCs w:val="20"/>
                </w:rPr>
                <w:t>m.kyiv@land.gov.ua</w:t>
              </w:r>
            </w:hyperlink>
          </w:p>
          <w:p w:rsidR="008507FF" w:rsidRPr="005D1D04" w:rsidRDefault="008507FF" w:rsidP="00347E1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  <w:lang w:eastAsia="ar-SA"/>
              </w:rPr>
              <w:t>http://kyiv.land.gov.ua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(або інформація (реквізити платежу) про сплату збору (внесення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Оплата </w:t>
            </w:r>
            <w:proofErr w:type="spellStart"/>
            <w:r w:rsidRPr="004E3D52">
              <w:rPr>
                <w:sz w:val="20"/>
                <w:szCs w:val="20"/>
              </w:rPr>
              <w:t>послуг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здійснюється</w:t>
            </w:r>
            <w:proofErr w:type="spellEnd"/>
            <w:r w:rsidRPr="004E3D52">
              <w:rPr>
                <w:sz w:val="20"/>
                <w:szCs w:val="20"/>
              </w:rPr>
              <w:t xml:space="preserve"> з </w:t>
            </w:r>
            <w:proofErr w:type="spellStart"/>
            <w:r w:rsidRPr="004E3D52">
              <w:rPr>
                <w:sz w:val="20"/>
                <w:szCs w:val="20"/>
              </w:rPr>
              <w:t>урахуванням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вимог</w:t>
            </w:r>
            <w:proofErr w:type="spellEnd"/>
            <w:r w:rsidRPr="004E3D52">
              <w:rPr>
                <w:sz w:val="20"/>
                <w:szCs w:val="20"/>
              </w:rPr>
              <w:t xml:space="preserve"> Закону </w:t>
            </w:r>
            <w:proofErr w:type="spellStart"/>
            <w:r w:rsidRPr="004E3D52">
              <w:rPr>
                <w:sz w:val="20"/>
                <w:szCs w:val="20"/>
              </w:rPr>
              <w:t>України</w:t>
            </w:r>
            <w:proofErr w:type="spellEnd"/>
            <w:r w:rsidRPr="004E3D52">
              <w:rPr>
                <w:sz w:val="20"/>
                <w:szCs w:val="20"/>
              </w:rPr>
              <w:t xml:space="preserve"> «Про </w:t>
            </w:r>
            <w:proofErr w:type="spellStart"/>
            <w:r w:rsidRPr="004E3D52">
              <w:rPr>
                <w:sz w:val="20"/>
                <w:szCs w:val="20"/>
              </w:rPr>
              <w:t>платіжні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системи</w:t>
            </w:r>
            <w:proofErr w:type="spellEnd"/>
            <w:r w:rsidRPr="004E3D52">
              <w:rPr>
                <w:sz w:val="20"/>
                <w:szCs w:val="20"/>
              </w:rPr>
              <w:t xml:space="preserve"> та </w:t>
            </w:r>
            <w:proofErr w:type="spellStart"/>
            <w:r w:rsidRPr="004E3D52">
              <w:rPr>
                <w:sz w:val="20"/>
                <w:szCs w:val="20"/>
              </w:rPr>
              <w:t>переказ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коштів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gramStart"/>
            <w:r w:rsidRPr="004E3D52">
              <w:rPr>
                <w:sz w:val="20"/>
                <w:szCs w:val="20"/>
              </w:rPr>
              <w:t>в</w:t>
            </w:r>
            <w:proofErr w:type="gram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Україні</w:t>
            </w:r>
            <w:proofErr w:type="spellEnd"/>
            <w:r w:rsidRPr="004E3D52">
              <w:rPr>
                <w:sz w:val="20"/>
                <w:szCs w:val="20"/>
              </w:rPr>
              <w:t>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8507FF" w:rsidRPr="004E3D52" w:rsidTr="003339EA">
        <w:tc>
          <w:tcPr>
            <w:tcW w:w="720" w:type="dxa"/>
          </w:tcPr>
          <w:p w:rsidR="008507FF" w:rsidRPr="004E3D52" w:rsidRDefault="008507FF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8507FF" w:rsidRPr="004E3D52" w:rsidRDefault="008507FF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8507FF" w:rsidRDefault="008507FF" w:rsidP="00347E1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Отримувач платежу: УК у Печер.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р-ні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Печерс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р-н/ 22012500</w:t>
            </w:r>
          </w:p>
          <w:p w:rsidR="008507FF" w:rsidRDefault="008507FF" w:rsidP="00347E1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Код отримувача (ЄДРПОУ 38004897)</w:t>
            </w:r>
          </w:p>
          <w:p w:rsidR="008507FF" w:rsidRDefault="008507FF" w:rsidP="00347E1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Банк отримувача: Казначейство України (ЕАП)</w:t>
            </w:r>
          </w:p>
          <w:p w:rsidR="008507FF" w:rsidRDefault="008507FF" w:rsidP="00347E1E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Номер рахунку: </w:t>
            </w:r>
            <w:r>
              <w:rPr>
                <w:sz w:val="20"/>
                <w:szCs w:val="20"/>
                <w:lang w:eastAsia="uk-UA"/>
              </w:rPr>
              <w:t>UA</w:t>
            </w:r>
            <w:r>
              <w:rPr>
                <w:sz w:val="20"/>
                <w:szCs w:val="20"/>
                <w:lang w:val="ru-RU" w:eastAsia="uk-UA"/>
              </w:rPr>
              <w:t>068999980334169879027026007</w:t>
            </w:r>
          </w:p>
          <w:p w:rsidR="008507FF" w:rsidRDefault="008507FF" w:rsidP="00347E1E">
            <w:pPr>
              <w:pStyle w:val="HTML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Код класифікації доходів бюджету: 22012500 </w:t>
            </w:r>
          </w:p>
          <w:p w:rsidR="008507FF" w:rsidRPr="007C7263" w:rsidRDefault="008507FF" w:rsidP="00347E1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Найменування коду класифікації доходів бюджету: плата за надання інших адміністративних послуг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347E1E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347E1E">
              <w:rPr>
                <w:sz w:val="20"/>
                <w:szCs w:val="20"/>
              </w:rPr>
              <w:t>Головному управлінні</w:t>
            </w:r>
            <w:r w:rsidR="00690B41" w:rsidRPr="004E3D52">
              <w:rPr>
                <w:sz w:val="20"/>
                <w:szCs w:val="20"/>
              </w:rPr>
              <w:t xml:space="preserve"> Держгеокадастру</w:t>
            </w:r>
            <w:r w:rsidR="00347E1E">
              <w:rPr>
                <w:sz w:val="20"/>
                <w:szCs w:val="20"/>
              </w:rPr>
              <w:t xml:space="preserve"> у м. Києві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Повідомлення про виправлення помилки заінтересованим особам (у тому числі власник</w:t>
            </w:r>
            <w:r w:rsidR="00347E1E">
              <w:rPr>
                <w:sz w:val="20"/>
                <w:szCs w:val="20"/>
              </w:rPr>
              <w:t>ам</w:t>
            </w:r>
            <w:r w:rsidRPr="004E3D52">
              <w:rPr>
                <w:sz w:val="20"/>
                <w:szCs w:val="20"/>
              </w:rPr>
              <w:t>, користувач</w:t>
            </w:r>
            <w:r w:rsidR="00347E1E">
              <w:rPr>
                <w:sz w:val="20"/>
                <w:szCs w:val="20"/>
              </w:rPr>
              <w:t>ам</w:t>
            </w:r>
            <w:r w:rsidRPr="004E3D52">
              <w:rPr>
                <w:sz w:val="20"/>
                <w:szCs w:val="20"/>
              </w:rPr>
              <w:t xml:space="preserve"> з</w:t>
            </w:r>
            <w:r w:rsidR="00347E1E">
              <w:rPr>
                <w:sz w:val="20"/>
                <w:szCs w:val="20"/>
              </w:rPr>
              <w:t>емельних ділянок, а також третім</w:t>
            </w:r>
            <w:r w:rsidRPr="004E3D52">
              <w:rPr>
                <w:sz w:val="20"/>
                <w:szCs w:val="20"/>
              </w:rPr>
              <w:t xml:space="preserve"> о</w:t>
            </w:r>
            <w:r w:rsidR="00347E1E">
              <w:rPr>
                <w:sz w:val="20"/>
                <w:szCs w:val="20"/>
              </w:rPr>
              <w:t>собам</w:t>
            </w:r>
            <w:r w:rsidRPr="004E3D52">
              <w:rPr>
                <w:sz w:val="20"/>
                <w:szCs w:val="20"/>
              </w:rPr>
              <w:t>, інтерес</w:t>
            </w:r>
            <w:r w:rsidR="00347E1E">
              <w:rPr>
                <w:sz w:val="20"/>
                <w:szCs w:val="20"/>
              </w:rPr>
              <w:t>ів</w:t>
            </w:r>
            <w:r w:rsidRPr="004E3D52">
              <w:rPr>
                <w:sz w:val="20"/>
                <w:szCs w:val="20"/>
              </w:rPr>
              <w:t xml:space="preserve">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D45AA8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347E1E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D45AA8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347E1E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D61392">
      <w:pPr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Default="003339EA" w:rsidP="00D61392">
      <w:pPr>
        <w:spacing w:before="60"/>
        <w:ind w:left="5664"/>
        <w:rPr>
          <w:lang w:eastAsia="uk-UA"/>
        </w:rPr>
      </w:pPr>
      <w:r w:rsidRPr="004E3D52">
        <w:rPr>
          <w:lang w:eastAsia="uk-UA"/>
        </w:rPr>
        <w:t xml:space="preserve">до </w:t>
      </w:r>
      <w:r w:rsidR="009636B2" w:rsidRPr="004E3D52">
        <w:rPr>
          <w:lang w:eastAsia="uk-UA"/>
        </w:rPr>
        <w:t xml:space="preserve"> </w:t>
      </w:r>
      <w:r w:rsidR="00347E1E">
        <w:rPr>
          <w:lang w:eastAsia="uk-UA"/>
        </w:rPr>
        <w:t>І</w:t>
      </w:r>
      <w:r w:rsidRPr="004E3D52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347E1E">
        <w:rPr>
          <w:lang w:eastAsia="uk-UA"/>
        </w:rPr>
        <w:t xml:space="preserve">з </w:t>
      </w:r>
      <w:r w:rsidRPr="004E3D52">
        <w:rPr>
          <w:lang w:eastAsia="uk-UA"/>
        </w:rPr>
        <w:t>Державного земельного кадастру, допущен</w:t>
      </w:r>
      <w:r w:rsidR="00347E1E">
        <w:rPr>
          <w:lang w:eastAsia="uk-UA"/>
        </w:rPr>
        <w:t>ої</w:t>
      </w:r>
      <w:r w:rsidRPr="004E3D52">
        <w:rPr>
          <w:lang w:eastAsia="uk-UA"/>
        </w:rPr>
        <w:t xml:space="preserve"> не з вини органу, що здійснює його ведення</w:t>
      </w:r>
    </w:p>
    <w:p w:rsidR="00D61392" w:rsidRPr="004E3D52" w:rsidRDefault="00D61392" w:rsidP="00D61392">
      <w:pPr>
        <w:spacing w:before="60"/>
        <w:ind w:left="5664"/>
        <w:rPr>
          <w:b/>
          <w:bCs/>
          <w:caps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10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347E1E">
        <w:rPr>
          <w:lang w:eastAsia="uk-UA"/>
        </w:rPr>
        <w:t>І</w:t>
      </w:r>
      <w:r w:rsidRPr="004E3D52">
        <w:rPr>
          <w:lang w:eastAsia="uk-UA"/>
        </w:rPr>
        <w:t xml:space="preserve">нформаційної картки адміністративної послуги з виправлення технічної помилки у відомостях </w:t>
      </w:r>
      <w:r w:rsidR="00347E1E">
        <w:rPr>
          <w:lang w:eastAsia="uk-UA"/>
        </w:rPr>
        <w:t xml:space="preserve">з </w:t>
      </w:r>
      <w:r w:rsidRPr="004E3D52">
        <w:rPr>
          <w:lang w:eastAsia="uk-UA"/>
        </w:rPr>
        <w:t>Державного земельного кадастру, допущен</w:t>
      </w:r>
      <w:r w:rsidR="00347E1E">
        <w:rPr>
          <w:lang w:eastAsia="uk-UA"/>
        </w:rPr>
        <w:t>ої</w:t>
      </w:r>
      <w:r w:rsidRPr="004E3D52">
        <w:rPr>
          <w:lang w:eastAsia="uk-UA"/>
        </w:rPr>
        <w:t xml:space="preserve">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11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D61392" w:rsidRPr="004E3D52" w:rsidRDefault="00D61392" w:rsidP="007C7263">
      <w:pPr>
        <w:jc w:val="both"/>
        <w:textAlignment w:val="baseline"/>
        <w:rPr>
          <w:color w:val="000000"/>
          <w:lang w:eastAsia="uk-UA"/>
        </w:rPr>
      </w:pP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DF4B31" w:rsidRDefault="00EF7B7F" w:rsidP="007C7263">
      <w:pPr>
        <w:spacing w:before="60" w:after="60"/>
        <w:jc w:val="center"/>
        <w:rPr>
          <w:rStyle w:val="af0"/>
        </w:rPr>
      </w:pPr>
      <w:r w:rsidRPr="00DF4B31">
        <w:rPr>
          <w:rStyle w:val="af0"/>
        </w:rPr>
        <w:lastRenderedPageBreak/>
        <w:t xml:space="preserve"> 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EF7B7F" w:rsidRPr="004E3D52" w:rsidRDefault="00F34448" w:rsidP="00F34448">
      <w:pPr>
        <w:pStyle w:val="a3"/>
        <w:spacing w:before="0" w:beforeAutospacing="0" w:after="0" w:afterAutospacing="0" w:line="271" w:lineRule="atLeast"/>
        <w:jc w:val="center"/>
        <w:rPr>
          <w:sz w:val="20"/>
          <w:szCs w:val="20"/>
          <w:lang w:val="uk-UA"/>
        </w:rPr>
      </w:pPr>
      <w:r>
        <w:rPr>
          <w:sz w:val="20"/>
          <w:szCs w:val="20"/>
          <w:u w:val="single"/>
          <w:lang w:val="uk-UA"/>
        </w:rPr>
        <w:t>Головне управління Держгеокадастру у м. Києві</w:t>
      </w:r>
    </w:p>
    <w:p w:rsidR="00EF7B7F" w:rsidRPr="004E3D52" w:rsidRDefault="00EF7B7F" w:rsidP="00EF7B7F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4E3D52">
              <w:rPr>
                <w:rStyle w:val="af0"/>
                <w:sz w:val="20"/>
                <w:szCs w:val="20"/>
              </w:rPr>
              <w:t>Інформація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про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суб’єкта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надання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D52">
              <w:rPr>
                <w:rStyle w:val="af0"/>
                <w:sz w:val="20"/>
                <w:szCs w:val="20"/>
              </w:rPr>
              <w:t>адм</w:t>
            </w:r>
            <w:proofErr w:type="gramEnd"/>
            <w:r w:rsidRPr="004E3D52">
              <w:rPr>
                <w:rStyle w:val="af0"/>
                <w:sz w:val="20"/>
                <w:szCs w:val="20"/>
              </w:rPr>
              <w:t>іністративної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послуги</w:t>
            </w:r>
            <w:proofErr w:type="spellEnd"/>
          </w:p>
        </w:tc>
      </w:tr>
      <w:tr w:rsidR="008507FF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4E3D52" w:rsidRDefault="008507F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4E3D52" w:rsidRDefault="008507F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5D1D04" w:rsidRDefault="008507FF" w:rsidP="00347E1E">
            <w:pPr>
              <w:spacing w:before="60" w:after="60"/>
              <w:rPr>
                <w:sz w:val="20"/>
                <w:szCs w:val="20"/>
                <w:lang w:eastAsia="uk-UA"/>
              </w:rPr>
            </w:pPr>
            <w:r w:rsidRPr="005D1D04">
              <w:rPr>
                <w:sz w:val="20"/>
                <w:szCs w:val="20"/>
                <w:lang w:eastAsia="ar-SA"/>
              </w:rPr>
              <w:t>03150, м. Київ, вул. Велика Васильківська, 69</w:t>
            </w:r>
          </w:p>
        </w:tc>
      </w:tr>
      <w:tr w:rsidR="008507FF" w:rsidRPr="004E3D52" w:rsidTr="00347E1E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4E3D52" w:rsidRDefault="008507F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4E3D52" w:rsidRDefault="008507F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понеділок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вівторок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середа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четвер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п’ятниця - 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5</w:t>
            </w:r>
            <w:r w:rsidRPr="005D1D04">
              <w:rPr>
                <w:sz w:val="20"/>
                <w:szCs w:val="20"/>
              </w:rPr>
              <w:t>-45</w:t>
            </w:r>
          </w:p>
          <w:p w:rsidR="008507FF" w:rsidRPr="005D1D04" w:rsidRDefault="006D0791" w:rsidP="006D07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обідня перерва:    з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 xml:space="preserve">-45  </w:t>
            </w:r>
          </w:p>
        </w:tc>
      </w:tr>
      <w:tr w:rsidR="008507FF" w:rsidRPr="004E3D52" w:rsidTr="00347E1E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4E3D52" w:rsidRDefault="008507F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507FF" w:rsidRPr="004E3D52" w:rsidRDefault="008507FF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507FF" w:rsidRPr="005D1D04" w:rsidRDefault="008507FF" w:rsidP="00347E1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D1D04">
              <w:rPr>
                <w:sz w:val="20"/>
                <w:szCs w:val="20"/>
                <w:lang w:eastAsia="ar-SA"/>
              </w:rPr>
              <w:t>тел</w:t>
            </w:r>
            <w:proofErr w:type="spellEnd"/>
            <w:r w:rsidRPr="005D1D04">
              <w:rPr>
                <w:sz w:val="20"/>
                <w:szCs w:val="20"/>
                <w:lang w:eastAsia="ar-SA"/>
              </w:rPr>
              <w:t>/факс: (044) 287-64-20</w:t>
            </w:r>
          </w:p>
          <w:p w:rsidR="008507FF" w:rsidRPr="005D1D04" w:rsidRDefault="00DD784E" w:rsidP="00347E1E">
            <w:pPr>
              <w:jc w:val="both"/>
              <w:rPr>
                <w:sz w:val="20"/>
                <w:szCs w:val="20"/>
              </w:rPr>
            </w:pPr>
            <w:hyperlink r:id="rId12" w:history="1">
              <w:r w:rsidR="008507FF" w:rsidRPr="005D1D04">
                <w:rPr>
                  <w:rStyle w:val="a8"/>
                  <w:color w:val="auto"/>
                  <w:sz w:val="20"/>
                  <w:szCs w:val="20"/>
                </w:rPr>
                <w:t>m.kyiv@land.gov.ua</w:t>
              </w:r>
            </w:hyperlink>
          </w:p>
          <w:p w:rsidR="008507FF" w:rsidRPr="005D1D04" w:rsidRDefault="008507FF" w:rsidP="00347E1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  <w:lang w:eastAsia="ar-SA"/>
              </w:rPr>
              <w:t>http://kyiv.land.gov.ua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4E3D52">
              <w:rPr>
                <w:rStyle w:val="af0"/>
                <w:sz w:val="20"/>
                <w:szCs w:val="20"/>
              </w:rPr>
              <w:t>Нормативні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акти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,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якими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регламентується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надання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D52">
              <w:rPr>
                <w:rStyle w:val="af0"/>
                <w:sz w:val="20"/>
                <w:szCs w:val="20"/>
              </w:rPr>
              <w:t>адм</w:t>
            </w:r>
            <w:proofErr w:type="gramEnd"/>
            <w:r w:rsidRPr="004E3D52">
              <w:rPr>
                <w:rStyle w:val="af0"/>
                <w:sz w:val="20"/>
                <w:szCs w:val="20"/>
              </w:rPr>
              <w:t>іністративної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послуги</w:t>
            </w:r>
            <w:proofErr w:type="spellEnd"/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4E3D52">
              <w:rPr>
                <w:rStyle w:val="af0"/>
                <w:sz w:val="20"/>
                <w:szCs w:val="20"/>
              </w:rPr>
              <w:t>Умови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отримання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D52">
              <w:rPr>
                <w:rStyle w:val="af0"/>
                <w:sz w:val="20"/>
                <w:szCs w:val="20"/>
              </w:rPr>
              <w:t>адм</w:t>
            </w:r>
            <w:proofErr w:type="gramEnd"/>
            <w:r w:rsidRPr="004E3D52">
              <w:rPr>
                <w:rStyle w:val="af0"/>
                <w:sz w:val="20"/>
                <w:szCs w:val="20"/>
              </w:rPr>
              <w:t>іністративної</w:t>
            </w:r>
            <w:proofErr w:type="spellEnd"/>
            <w:r w:rsidRPr="004E3D52">
              <w:rPr>
                <w:rStyle w:val="af0"/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rStyle w:val="af0"/>
                <w:sz w:val="20"/>
                <w:szCs w:val="20"/>
              </w:rPr>
              <w:t>послуги</w:t>
            </w:r>
            <w:proofErr w:type="spellEnd"/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proofErr w:type="gramStart"/>
            <w:r w:rsidRPr="004E3D52">
              <w:rPr>
                <w:sz w:val="20"/>
                <w:szCs w:val="20"/>
              </w:rPr>
              <w:t xml:space="preserve">2. </w:t>
            </w:r>
            <w:proofErr w:type="spellStart"/>
            <w:r w:rsidRPr="004E3D52">
              <w:rPr>
                <w:sz w:val="20"/>
                <w:szCs w:val="20"/>
              </w:rPr>
              <w:t>Із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заявою</w:t>
            </w:r>
            <w:proofErr w:type="spellEnd"/>
            <w:r w:rsidRPr="004E3D52">
              <w:rPr>
                <w:sz w:val="20"/>
                <w:szCs w:val="20"/>
              </w:rPr>
              <w:t xml:space="preserve"> про </w:t>
            </w:r>
            <w:proofErr w:type="spellStart"/>
            <w:r w:rsidRPr="004E3D52">
              <w:rPr>
                <w:sz w:val="20"/>
                <w:szCs w:val="20"/>
              </w:rPr>
              <w:t>надання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відомостей</w:t>
            </w:r>
            <w:proofErr w:type="spellEnd"/>
            <w:r w:rsidRPr="004E3D52">
              <w:rPr>
                <w:sz w:val="20"/>
                <w:szCs w:val="20"/>
              </w:rPr>
              <w:t xml:space="preserve"> з Державного земельного кадастру </w:t>
            </w:r>
            <w:proofErr w:type="spellStart"/>
            <w:r w:rsidRPr="004E3D52">
              <w:rPr>
                <w:sz w:val="20"/>
                <w:szCs w:val="20"/>
              </w:rPr>
              <w:t>звернулася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неналежна</w:t>
            </w:r>
            <w:proofErr w:type="spellEnd"/>
            <w:r w:rsidRPr="004E3D52">
              <w:rPr>
                <w:sz w:val="20"/>
                <w:szCs w:val="20"/>
              </w:rPr>
              <w:t xml:space="preserve"> особа (на </w:t>
            </w:r>
            <w:proofErr w:type="spellStart"/>
            <w:r w:rsidRPr="004E3D52">
              <w:rPr>
                <w:sz w:val="20"/>
                <w:szCs w:val="20"/>
              </w:rPr>
              <w:t>отримання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відомостей</w:t>
            </w:r>
            <w:proofErr w:type="spellEnd"/>
            <w:r w:rsidRPr="004E3D52">
              <w:rPr>
                <w:sz w:val="20"/>
                <w:szCs w:val="20"/>
              </w:rPr>
              <w:t xml:space="preserve"> Державного земельного кадастру у </w:t>
            </w:r>
            <w:proofErr w:type="spellStart"/>
            <w:r w:rsidRPr="004E3D52">
              <w:rPr>
                <w:sz w:val="20"/>
                <w:szCs w:val="20"/>
              </w:rPr>
              <w:t>формі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довідки</w:t>
            </w:r>
            <w:proofErr w:type="spellEnd"/>
            <w:r w:rsidRPr="004E3D52">
              <w:rPr>
                <w:sz w:val="20"/>
                <w:szCs w:val="20"/>
              </w:rPr>
              <w:t xml:space="preserve"> про </w:t>
            </w:r>
            <w:proofErr w:type="spellStart"/>
            <w:r w:rsidRPr="004E3D52">
              <w:rPr>
                <w:sz w:val="20"/>
                <w:szCs w:val="20"/>
              </w:rPr>
              <w:t>осіб</w:t>
            </w:r>
            <w:proofErr w:type="spellEnd"/>
            <w:r w:rsidRPr="004E3D52">
              <w:rPr>
                <w:sz w:val="20"/>
                <w:szCs w:val="20"/>
              </w:rPr>
              <w:t xml:space="preserve">, </w:t>
            </w:r>
            <w:proofErr w:type="spellStart"/>
            <w:r w:rsidRPr="004E3D52">
              <w:rPr>
                <w:sz w:val="20"/>
                <w:szCs w:val="20"/>
              </w:rPr>
              <w:t>які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отримали</w:t>
            </w:r>
            <w:proofErr w:type="spellEnd"/>
            <w:r w:rsidRPr="004E3D52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4E3D52">
              <w:rPr>
                <w:sz w:val="20"/>
                <w:szCs w:val="20"/>
              </w:rPr>
              <w:t>інформації</w:t>
            </w:r>
            <w:proofErr w:type="spellEnd"/>
            <w:r w:rsidRPr="004E3D52">
              <w:rPr>
                <w:sz w:val="20"/>
                <w:szCs w:val="20"/>
              </w:rPr>
              <w:t xml:space="preserve"> про </w:t>
            </w:r>
            <w:proofErr w:type="spellStart"/>
            <w:r w:rsidRPr="004E3D52">
              <w:rPr>
                <w:sz w:val="20"/>
                <w:szCs w:val="20"/>
              </w:rPr>
              <w:t>суб’єкта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речового</w:t>
            </w:r>
            <w:proofErr w:type="spellEnd"/>
            <w:r w:rsidRPr="004E3D52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4E3D52">
              <w:rPr>
                <w:sz w:val="20"/>
                <w:szCs w:val="20"/>
              </w:rPr>
              <w:t>кадастрі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мають</w:t>
            </w:r>
            <w:proofErr w:type="spellEnd"/>
            <w:r w:rsidRPr="004E3D52">
              <w:rPr>
                <w:sz w:val="20"/>
                <w:szCs w:val="20"/>
              </w:rPr>
              <w:t xml:space="preserve"> право: </w:t>
            </w:r>
            <w:proofErr w:type="spellStart"/>
            <w:r w:rsidRPr="004E3D52">
              <w:rPr>
                <w:sz w:val="20"/>
                <w:szCs w:val="20"/>
              </w:rPr>
              <w:t>суб’єкти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речових</w:t>
            </w:r>
            <w:proofErr w:type="spellEnd"/>
            <w:r w:rsidRPr="004E3D52">
              <w:rPr>
                <w:sz w:val="20"/>
                <w:szCs w:val="20"/>
              </w:rPr>
              <w:t xml:space="preserve"> прав на </w:t>
            </w:r>
            <w:proofErr w:type="spellStart"/>
            <w:r w:rsidRPr="004E3D52">
              <w:rPr>
                <w:sz w:val="20"/>
                <w:szCs w:val="20"/>
              </w:rPr>
              <w:t>земельні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ділянки</w:t>
            </w:r>
            <w:proofErr w:type="spellEnd"/>
            <w:r w:rsidRPr="004E3D52">
              <w:rPr>
                <w:sz w:val="20"/>
                <w:szCs w:val="20"/>
              </w:rPr>
              <w:t>;</w:t>
            </w:r>
            <w:proofErr w:type="gram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D52">
              <w:rPr>
                <w:sz w:val="20"/>
                <w:szCs w:val="20"/>
              </w:rPr>
              <w:t>органи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державної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влади</w:t>
            </w:r>
            <w:proofErr w:type="spellEnd"/>
            <w:r w:rsidRPr="004E3D52">
              <w:rPr>
                <w:sz w:val="20"/>
                <w:szCs w:val="20"/>
              </w:rPr>
              <w:t xml:space="preserve"> та </w:t>
            </w:r>
            <w:proofErr w:type="spellStart"/>
            <w:r w:rsidRPr="004E3D52">
              <w:rPr>
                <w:sz w:val="20"/>
                <w:szCs w:val="20"/>
              </w:rPr>
              <w:t>органи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місцевого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самоврядування</w:t>
            </w:r>
            <w:proofErr w:type="spellEnd"/>
            <w:r w:rsidRPr="004E3D52">
              <w:rPr>
                <w:sz w:val="20"/>
                <w:szCs w:val="20"/>
              </w:rPr>
              <w:t xml:space="preserve"> для </w:t>
            </w:r>
            <w:proofErr w:type="spellStart"/>
            <w:r w:rsidRPr="004E3D52">
              <w:rPr>
                <w:sz w:val="20"/>
                <w:szCs w:val="20"/>
              </w:rPr>
              <w:t>реалізації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своїх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повноважень</w:t>
            </w:r>
            <w:proofErr w:type="spellEnd"/>
            <w:r w:rsidRPr="004E3D52">
              <w:rPr>
                <w:sz w:val="20"/>
                <w:szCs w:val="20"/>
              </w:rPr>
              <w:t xml:space="preserve">, </w:t>
            </w:r>
            <w:proofErr w:type="spellStart"/>
            <w:r w:rsidRPr="004E3D52">
              <w:rPr>
                <w:sz w:val="20"/>
                <w:szCs w:val="20"/>
              </w:rPr>
              <w:t>визначених</w:t>
            </w:r>
            <w:proofErr w:type="spellEnd"/>
            <w:r w:rsidRPr="004E3D52">
              <w:rPr>
                <w:sz w:val="20"/>
                <w:szCs w:val="20"/>
              </w:rPr>
              <w:t xml:space="preserve"> законом.)</w:t>
            </w:r>
            <w:proofErr w:type="gramEnd"/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3. </w:t>
            </w:r>
            <w:proofErr w:type="spellStart"/>
            <w:r w:rsidRPr="004E3D52">
              <w:rPr>
                <w:sz w:val="20"/>
                <w:szCs w:val="20"/>
              </w:rPr>
              <w:t>Документи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подані</w:t>
            </w:r>
            <w:proofErr w:type="spellEnd"/>
            <w:r w:rsidRPr="004E3D52">
              <w:rPr>
                <w:sz w:val="20"/>
                <w:szCs w:val="20"/>
              </w:rPr>
              <w:t xml:space="preserve"> не в </w:t>
            </w:r>
            <w:proofErr w:type="spellStart"/>
            <w:r w:rsidRPr="004E3D52">
              <w:rPr>
                <w:sz w:val="20"/>
                <w:szCs w:val="20"/>
              </w:rPr>
              <w:t>повному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обсязі</w:t>
            </w:r>
            <w:proofErr w:type="spellEnd"/>
            <w:r w:rsidRPr="004E3D52">
              <w:rPr>
                <w:sz w:val="20"/>
                <w:szCs w:val="20"/>
              </w:rPr>
              <w:t xml:space="preserve"> (</w:t>
            </w:r>
            <w:proofErr w:type="spellStart"/>
            <w:r w:rsidRPr="004E3D52">
              <w:rPr>
                <w:sz w:val="20"/>
                <w:szCs w:val="20"/>
              </w:rPr>
              <w:t>відсутність</w:t>
            </w:r>
            <w:proofErr w:type="spellEnd"/>
            <w:r w:rsidRPr="004E3D52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4E3D52">
              <w:rPr>
                <w:sz w:val="20"/>
                <w:szCs w:val="20"/>
              </w:rPr>
              <w:t>що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D52">
              <w:rPr>
                <w:sz w:val="20"/>
                <w:szCs w:val="20"/>
              </w:rPr>
              <w:t>п</w:t>
            </w:r>
            <w:proofErr w:type="gramEnd"/>
            <w:r w:rsidRPr="004E3D52">
              <w:rPr>
                <w:sz w:val="20"/>
                <w:szCs w:val="20"/>
              </w:rPr>
              <w:t>ідтверджує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повноваження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діяти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від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імені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заявника</w:t>
            </w:r>
            <w:proofErr w:type="spellEnd"/>
            <w:r w:rsidRPr="004E3D52">
              <w:rPr>
                <w:sz w:val="20"/>
                <w:szCs w:val="20"/>
              </w:rPr>
              <w:t>) та/</w:t>
            </w:r>
            <w:proofErr w:type="spellStart"/>
            <w:r w:rsidRPr="004E3D52">
              <w:rPr>
                <w:sz w:val="20"/>
                <w:szCs w:val="20"/>
              </w:rPr>
              <w:t>або</w:t>
            </w:r>
            <w:proofErr w:type="spellEnd"/>
            <w:r w:rsidRPr="004E3D52">
              <w:rPr>
                <w:sz w:val="20"/>
                <w:szCs w:val="20"/>
              </w:rPr>
              <w:t xml:space="preserve"> не </w:t>
            </w:r>
            <w:proofErr w:type="spellStart"/>
            <w:r w:rsidRPr="004E3D52">
              <w:rPr>
                <w:sz w:val="20"/>
                <w:szCs w:val="20"/>
              </w:rPr>
              <w:t>відповідають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вимогам</w:t>
            </w:r>
            <w:proofErr w:type="spellEnd"/>
            <w:r w:rsidRPr="004E3D52">
              <w:rPr>
                <w:sz w:val="20"/>
                <w:szCs w:val="20"/>
              </w:rPr>
              <w:t xml:space="preserve">, </w:t>
            </w:r>
            <w:proofErr w:type="spellStart"/>
            <w:r w:rsidRPr="004E3D52">
              <w:rPr>
                <w:sz w:val="20"/>
                <w:szCs w:val="20"/>
              </w:rPr>
              <w:t>встановленим</w:t>
            </w:r>
            <w:proofErr w:type="spellEnd"/>
            <w:r w:rsidRPr="004E3D52">
              <w:rPr>
                <w:sz w:val="20"/>
                <w:szCs w:val="20"/>
              </w:rPr>
              <w:t xml:space="preserve"> законом (</w:t>
            </w:r>
            <w:proofErr w:type="spellStart"/>
            <w:r w:rsidRPr="004E3D52">
              <w:rPr>
                <w:sz w:val="20"/>
                <w:szCs w:val="20"/>
              </w:rPr>
              <w:t>заява</w:t>
            </w:r>
            <w:proofErr w:type="spellEnd"/>
            <w:r w:rsidRPr="004E3D52">
              <w:rPr>
                <w:sz w:val="20"/>
                <w:szCs w:val="20"/>
              </w:rPr>
              <w:t xml:space="preserve"> не </w:t>
            </w:r>
            <w:proofErr w:type="spellStart"/>
            <w:r w:rsidRPr="004E3D52">
              <w:rPr>
                <w:sz w:val="20"/>
                <w:szCs w:val="20"/>
              </w:rPr>
              <w:t>відповідає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встановленій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формі</w:t>
            </w:r>
            <w:proofErr w:type="spellEnd"/>
            <w:r w:rsidRPr="004E3D52">
              <w:rPr>
                <w:sz w:val="20"/>
                <w:szCs w:val="20"/>
              </w:rPr>
              <w:t>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У </w:t>
            </w:r>
            <w:proofErr w:type="spellStart"/>
            <w:r w:rsidRPr="004E3D52">
              <w:rPr>
                <w:sz w:val="20"/>
                <w:szCs w:val="20"/>
              </w:rPr>
              <w:t>разі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подання</w:t>
            </w:r>
            <w:proofErr w:type="spellEnd"/>
            <w:r w:rsidRPr="004E3D52">
              <w:rPr>
                <w:sz w:val="20"/>
                <w:szCs w:val="20"/>
              </w:rPr>
              <w:t xml:space="preserve"> заяви в </w:t>
            </w:r>
            <w:proofErr w:type="spellStart"/>
            <w:r w:rsidRPr="004E3D52">
              <w:rPr>
                <w:sz w:val="20"/>
                <w:szCs w:val="20"/>
              </w:rPr>
              <w:t>електронній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формі</w:t>
            </w:r>
            <w:proofErr w:type="spellEnd"/>
            <w:r w:rsidRPr="004E3D52">
              <w:rPr>
                <w:sz w:val="20"/>
                <w:szCs w:val="20"/>
              </w:rPr>
              <w:t xml:space="preserve"> за </w:t>
            </w:r>
            <w:proofErr w:type="spellStart"/>
            <w:r w:rsidRPr="004E3D52">
              <w:rPr>
                <w:sz w:val="20"/>
                <w:szCs w:val="20"/>
              </w:rPr>
              <w:t>власним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електронним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цифровим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D52">
              <w:rPr>
                <w:sz w:val="20"/>
                <w:szCs w:val="20"/>
              </w:rPr>
              <w:t>п</w:t>
            </w:r>
            <w:proofErr w:type="gramEnd"/>
            <w:r w:rsidRPr="004E3D52">
              <w:rPr>
                <w:sz w:val="20"/>
                <w:szCs w:val="20"/>
              </w:rPr>
              <w:t>ідписом</w:t>
            </w:r>
            <w:proofErr w:type="spellEnd"/>
            <w:r w:rsidRPr="004E3D52">
              <w:rPr>
                <w:sz w:val="20"/>
                <w:szCs w:val="20"/>
              </w:rPr>
              <w:t xml:space="preserve"> (</w:t>
            </w:r>
            <w:proofErr w:type="spellStart"/>
            <w:r w:rsidRPr="004E3D52">
              <w:rPr>
                <w:sz w:val="20"/>
                <w:szCs w:val="20"/>
              </w:rPr>
              <w:t>печаткою</w:t>
            </w:r>
            <w:proofErr w:type="spellEnd"/>
            <w:r w:rsidRPr="004E3D52">
              <w:rPr>
                <w:sz w:val="20"/>
                <w:szCs w:val="20"/>
              </w:rPr>
              <w:t xml:space="preserve">) </w:t>
            </w:r>
            <w:proofErr w:type="spellStart"/>
            <w:r w:rsidRPr="004E3D52">
              <w:rPr>
                <w:sz w:val="20"/>
                <w:szCs w:val="20"/>
              </w:rPr>
              <w:t>заявника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довідка</w:t>
            </w:r>
            <w:proofErr w:type="spellEnd"/>
            <w:r w:rsidRPr="004E3D52">
              <w:rPr>
                <w:sz w:val="20"/>
                <w:szCs w:val="20"/>
              </w:rPr>
              <w:t xml:space="preserve"> про </w:t>
            </w:r>
            <w:proofErr w:type="spellStart"/>
            <w:r w:rsidRPr="004E3D52">
              <w:rPr>
                <w:sz w:val="20"/>
                <w:szCs w:val="20"/>
              </w:rPr>
              <w:t>осіб</w:t>
            </w:r>
            <w:proofErr w:type="spellEnd"/>
            <w:r w:rsidRPr="004E3D52">
              <w:rPr>
                <w:sz w:val="20"/>
                <w:szCs w:val="20"/>
              </w:rPr>
              <w:t xml:space="preserve">, </w:t>
            </w:r>
            <w:proofErr w:type="spellStart"/>
            <w:r w:rsidRPr="004E3D52">
              <w:rPr>
                <w:sz w:val="20"/>
                <w:szCs w:val="20"/>
              </w:rPr>
              <w:t>які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отримали</w:t>
            </w:r>
            <w:proofErr w:type="spellEnd"/>
            <w:r w:rsidRPr="004E3D52">
              <w:rPr>
                <w:sz w:val="20"/>
                <w:szCs w:val="20"/>
              </w:rPr>
              <w:t xml:space="preserve"> доступ до </w:t>
            </w:r>
            <w:proofErr w:type="spellStart"/>
            <w:r w:rsidRPr="004E3D52">
              <w:rPr>
                <w:sz w:val="20"/>
                <w:szCs w:val="20"/>
              </w:rPr>
              <w:t>інформації</w:t>
            </w:r>
            <w:proofErr w:type="spellEnd"/>
            <w:r w:rsidRPr="004E3D52">
              <w:rPr>
                <w:sz w:val="20"/>
                <w:szCs w:val="20"/>
              </w:rPr>
              <w:t xml:space="preserve"> про </w:t>
            </w:r>
            <w:proofErr w:type="spellStart"/>
            <w:r w:rsidRPr="004E3D52">
              <w:rPr>
                <w:sz w:val="20"/>
                <w:szCs w:val="20"/>
              </w:rPr>
              <w:t>суб’єкта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речового</w:t>
            </w:r>
            <w:proofErr w:type="spellEnd"/>
            <w:r w:rsidRPr="004E3D52">
              <w:rPr>
                <w:sz w:val="20"/>
                <w:szCs w:val="20"/>
              </w:rPr>
              <w:t xml:space="preserve"> права у Державному земельному </w:t>
            </w:r>
            <w:proofErr w:type="spellStart"/>
            <w:r w:rsidRPr="004E3D52">
              <w:rPr>
                <w:sz w:val="20"/>
                <w:szCs w:val="20"/>
              </w:rPr>
              <w:t>кадастрі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або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мотивована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відмова</w:t>
            </w:r>
            <w:proofErr w:type="spellEnd"/>
            <w:r w:rsidRPr="004E3D52">
              <w:rPr>
                <w:sz w:val="20"/>
                <w:szCs w:val="20"/>
              </w:rPr>
              <w:t xml:space="preserve"> у </w:t>
            </w:r>
            <w:proofErr w:type="spellStart"/>
            <w:r w:rsidRPr="004E3D52">
              <w:rPr>
                <w:sz w:val="20"/>
                <w:szCs w:val="20"/>
              </w:rPr>
              <w:t>наданні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такої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довідки</w:t>
            </w:r>
            <w:proofErr w:type="spellEnd"/>
            <w:r w:rsidRPr="004E3D52">
              <w:rPr>
                <w:sz w:val="20"/>
                <w:szCs w:val="20"/>
              </w:rPr>
              <w:t xml:space="preserve"> за </w:t>
            </w:r>
            <w:proofErr w:type="spellStart"/>
            <w:r w:rsidRPr="004E3D52">
              <w:rPr>
                <w:sz w:val="20"/>
                <w:szCs w:val="20"/>
              </w:rPr>
              <w:t>бажанням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заявника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видаються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також</w:t>
            </w:r>
            <w:proofErr w:type="spellEnd"/>
            <w:r w:rsidRPr="004E3D52">
              <w:rPr>
                <w:sz w:val="20"/>
                <w:szCs w:val="20"/>
              </w:rPr>
              <w:t xml:space="preserve"> у </w:t>
            </w:r>
            <w:proofErr w:type="spellStart"/>
            <w:r w:rsidRPr="004E3D52">
              <w:rPr>
                <w:sz w:val="20"/>
                <w:szCs w:val="20"/>
              </w:rPr>
              <w:t>формі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електронного</w:t>
            </w:r>
            <w:proofErr w:type="spellEnd"/>
            <w:r w:rsidRPr="004E3D52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4E3D52">
              <w:rPr>
                <w:sz w:val="20"/>
                <w:szCs w:val="20"/>
              </w:rPr>
              <w:t>засобами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телекомунікаційного</w:t>
            </w:r>
            <w:proofErr w:type="spellEnd"/>
            <w:r w:rsidRPr="004E3D52">
              <w:rPr>
                <w:sz w:val="20"/>
                <w:szCs w:val="20"/>
              </w:rPr>
              <w:t xml:space="preserve"> </w:t>
            </w:r>
            <w:proofErr w:type="spellStart"/>
            <w:r w:rsidRPr="004E3D52">
              <w:rPr>
                <w:sz w:val="20"/>
                <w:szCs w:val="20"/>
              </w:rPr>
              <w:t>зв’язку</w:t>
            </w:r>
            <w:proofErr w:type="spellEnd"/>
            <w:r w:rsidRPr="004E3D52">
              <w:rPr>
                <w:sz w:val="20"/>
                <w:szCs w:val="20"/>
              </w:rPr>
              <w:t>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347E1E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 </w:t>
            </w:r>
            <w:r w:rsidR="00347E1E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1B59C2" w:rsidRDefault="001B59C2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F34448" w:rsidRPr="00F34448" w:rsidRDefault="00F34448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8507FF" w:rsidRDefault="008507FF" w:rsidP="00A21C22">
      <w:pPr>
        <w:pStyle w:val="a3"/>
        <w:spacing w:before="0" w:beforeAutospacing="0" w:after="300" w:afterAutospacing="0" w:line="348" w:lineRule="atLeast"/>
        <w:ind w:left="4536"/>
        <w:rPr>
          <w:lang w:val="uk-UA"/>
        </w:rPr>
      </w:pPr>
    </w:p>
    <w:p w:rsidR="00542EF7" w:rsidRDefault="00542EF7" w:rsidP="00347E1E">
      <w:pPr>
        <w:pStyle w:val="a3"/>
        <w:spacing w:before="0" w:beforeAutospacing="0" w:after="0" w:afterAutospacing="0"/>
        <w:ind w:left="4536"/>
        <w:rPr>
          <w:lang w:val="uk-UA"/>
        </w:rPr>
      </w:pPr>
      <w:proofErr w:type="spellStart"/>
      <w:r w:rsidRPr="004E3D52">
        <w:lastRenderedPageBreak/>
        <w:t>Додаток</w:t>
      </w:r>
      <w:proofErr w:type="spellEnd"/>
    </w:p>
    <w:p w:rsidR="00542EF7" w:rsidRDefault="00542EF7" w:rsidP="00347E1E">
      <w:pPr>
        <w:pStyle w:val="a3"/>
        <w:spacing w:before="0" w:beforeAutospacing="0" w:after="0" w:afterAutospacing="0"/>
        <w:ind w:left="4536"/>
        <w:rPr>
          <w:lang w:val="uk-UA"/>
        </w:rPr>
      </w:pPr>
      <w:r w:rsidRPr="004E3D52">
        <w:t xml:space="preserve">до </w:t>
      </w:r>
      <w:r w:rsidR="00347E1E">
        <w:rPr>
          <w:lang w:val="uk-UA"/>
        </w:rPr>
        <w:t>І</w:t>
      </w:r>
      <w:proofErr w:type="spellStart"/>
      <w:r w:rsidRPr="004E3D52">
        <w:t>нформаційної</w:t>
      </w:r>
      <w:proofErr w:type="spellEnd"/>
      <w:r w:rsidRPr="004E3D52">
        <w:t xml:space="preserve"> </w:t>
      </w:r>
      <w:proofErr w:type="spellStart"/>
      <w:r w:rsidRPr="004E3D52">
        <w:t>картки</w:t>
      </w:r>
      <w:proofErr w:type="spellEnd"/>
      <w:r w:rsidRPr="004E3D52">
        <w:t xml:space="preserve"> </w:t>
      </w:r>
      <w:proofErr w:type="spellStart"/>
      <w:proofErr w:type="gramStart"/>
      <w:r w:rsidRPr="004E3D52">
        <w:t>адм</w:t>
      </w:r>
      <w:proofErr w:type="gramEnd"/>
      <w:r w:rsidRPr="004E3D52">
        <w:t>іністративної</w:t>
      </w:r>
      <w:proofErr w:type="spellEnd"/>
      <w:r w:rsidR="00A21C22" w:rsidRPr="004E3D52">
        <w:t xml:space="preserve"> </w:t>
      </w:r>
      <w:proofErr w:type="spellStart"/>
      <w:r w:rsidRPr="004E3D52">
        <w:t>послуги</w:t>
      </w:r>
      <w:proofErr w:type="spellEnd"/>
      <w:r w:rsidRPr="004E3D52">
        <w:t xml:space="preserve"> з </w:t>
      </w:r>
      <w:proofErr w:type="spellStart"/>
      <w:r w:rsidRPr="004E3D52">
        <w:t>надання</w:t>
      </w:r>
      <w:proofErr w:type="spellEnd"/>
      <w:r w:rsidRPr="004E3D52">
        <w:t xml:space="preserve"> </w:t>
      </w:r>
      <w:proofErr w:type="spellStart"/>
      <w:r w:rsidRPr="004E3D52">
        <w:t>довідки</w:t>
      </w:r>
      <w:proofErr w:type="spellEnd"/>
      <w:r w:rsidRPr="004E3D52">
        <w:t xml:space="preserve"> про </w:t>
      </w:r>
      <w:proofErr w:type="spellStart"/>
      <w:r w:rsidRPr="004E3D52">
        <w:t>осіб</w:t>
      </w:r>
      <w:proofErr w:type="spellEnd"/>
      <w:r w:rsidRPr="004E3D52">
        <w:t xml:space="preserve">, </w:t>
      </w:r>
      <w:proofErr w:type="spellStart"/>
      <w:r w:rsidRPr="004E3D52">
        <w:t>які</w:t>
      </w:r>
      <w:proofErr w:type="spellEnd"/>
      <w:r w:rsidRPr="004E3D52">
        <w:t xml:space="preserve"> </w:t>
      </w:r>
      <w:proofErr w:type="spellStart"/>
      <w:r w:rsidRPr="004E3D52">
        <w:t>отримали</w:t>
      </w:r>
      <w:proofErr w:type="spellEnd"/>
      <w:r w:rsidR="00A21C22" w:rsidRPr="004E3D52">
        <w:t xml:space="preserve"> </w:t>
      </w:r>
      <w:r w:rsidRPr="004E3D52">
        <w:t xml:space="preserve">доступ до </w:t>
      </w:r>
      <w:proofErr w:type="spellStart"/>
      <w:r w:rsidRPr="004E3D52">
        <w:t>інформації</w:t>
      </w:r>
      <w:proofErr w:type="spellEnd"/>
      <w:r w:rsidRPr="004E3D52">
        <w:t xml:space="preserve"> про </w:t>
      </w:r>
      <w:proofErr w:type="spellStart"/>
      <w:r w:rsidRPr="004E3D52">
        <w:t>суб’єкта</w:t>
      </w:r>
      <w:proofErr w:type="spellEnd"/>
      <w:r w:rsidRPr="004E3D52">
        <w:t xml:space="preserve"> </w:t>
      </w:r>
      <w:proofErr w:type="spellStart"/>
      <w:r w:rsidRPr="004E3D52">
        <w:t>речового</w:t>
      </w:r>
      <w:proofErr w:type="spellEnd"/>
      <w:r w:rsidRPr="004E3D52">
        <w:t xml:space="preserve"> права у</w:t>
      </w:r>
      <w:r w:rsidR="00A21C22" w:rsidRPr="004E3D52">
        <w:t xml:space="preserve"> </w:t>
      </w:r>
      <w:r w:rsidRPr="004E3D52">
        <w:t xml:space="preserve">Державному земельному </w:t>
      </w:r>
      <w:proofErr w:type="spellStart"/>
      <w:r w:rsidRPr="004E3D52">
        <w:t>кадастрі</w:t>
      </w:r>
      <w:proofErr w:type="spellEnd"/>
    </w:p>
    <w:p w:rsidR="00D61392" w:rsidRPr="00D61392" w:rsidRDefault="00D61392" w:rsidP="00347E1E">
      <w:pPr>
        <w:pStyle w:val="a3"/>
        <w:spacing w:before="0" w:beforeAutospacing="0" w:after="0" w:afterAutospacing="0"/>
        <w:ind w:left="4536"/>
        <w:rPr>
          <w:lang w:val="uk-UA"/>
        </w:rPr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6E7EDF" w:rsidRPr="004E3D52" w:rsidTr="00F34448">
        <w:trPr>
          <w:jc w:val="center"/>
        </w:trPr>
        <w:tc>
          <w:tcPr>
            <w:tcW w:w="4008" w:type="dxa"/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6E7EDF" w:rsidRPr="004E3D52" w:rsidTr="00F3444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F34448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F34448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F34448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6E7EDF" w:rsidRPr="004E3D52" w:rsidTr="00F34448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F3444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F3444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F3444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F3444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F34448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6E7EDF" w:rsidRPr="004E3D52" w:rsidTr="00F34448">
        <w:tc>
          <w:tcPr>
            <w:tcW w:w="5615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F34448">
        <w:tc>
          <w:tcPr>
            <w:tcW w:w="5615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F34448">
        <w:tc>
          <w:tcPr>
            <w:tcW w:w="5615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F34448">
        <w:tc>
          <w:tcPr>
            <w:tcW w:w="5615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F34448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6E7EDF" w:rsidRPr="004E3D52" w:rsidTr="00F34448">
        <w:tc>
          <w:tcPr>
            <w:tcW w:w="5637" w:type="dxa"/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Дані про тип (назву), номер, дату реєстрації, назву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F34448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6E7EDF" w:rsidRPr="004E3D52" w:rsidTr="00F34448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F34448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F34448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6E7EDF" w:rsidRPr="004E3D52" w:rsidTr="00F3444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F3444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F3444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F3444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F3444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F34448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F34448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F34448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F34448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F344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F34448" w:rsidRDefault="00F34448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47E1E" w:rsidRDefault="00347E1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61392" w:rsidRDefault="00D6139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F34448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BB33E2" w:rsidRDefault="00BB33E2" w:rsidP="00BB33E2">
      <w:pPr>
        <w:pStyle w:val="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ІНФОРМАЦІЙНА КАРТКА АДМІНІСТРАТИВНОЇ ПОСЛУГИ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ПОГОДЖЕННЯ РОБІТ ІЗ ЗНЕСЕННЯ АБО ПЕРЕЗАКЛАДКИ</w:t>
      </w:r>
      <w:r>
        <w:rPr>
          <w:strike/>
          <w:sz w:val="22"/>
          <w:szCs w:val="22"/>
          <w:u w:val="single"/>
          <w:lang w:val="uk-UA"/>
        </w:rPr>
        <w:t xml:space="preserve"> </w:t>
      </w:r>
    </w:p>
    <w:p w:rsidR="00F34448" w:rsidRDefault="00BB33E2" w:rsidP="00BB33E2">
      <w:pPr>
        <w:pStyle w:val="a3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ГЕОДЕЗИЧНИХ ПУНКТІВ</w:t>
      </w:r>
      <w:r>
        <w:rPr>
          <w:lang w:val="uk-UA"/>
        </w:rPr>
        <w:br/>
      </w:r>
      <w:r>
        <w:rPr>
          <w:sz w:val="16"/>
          <w:szCs w:val="16"/>
          <w:lang w:val="uk-UA"/>
        </w:rPr>
        <w:t>(назва адміністративної послуги)</w:t>
      </w:r>
      <w:r>
        <w:rPr>
          <w:sz w:val="16"/>
          <w:szCs w:val="16"/>
          <w:lang w:val="uk-UA"/>
        </w:rPr>
        <w:br/>
      </w:r>
      <w:r w:rsidR="00F34448">
        <w:rPr>
          <w:sz w:val="22"/>
          <w:szCs w:val="22"/>
          <w:u w:val="single"/>
          <w:lang w:val="uk-UA"/>
        </w:rPr>
        <w:t xml:space="preserve">Головне </w:t>
      </w:r>
      <w:r>
        <w:rPr>
          <w:sz w:val="22"/>
          <w:szCs w:val="22"/>
          <w:u w:val="single"/>
          <w:lang w:val="uk-UA"/>
        </w:rPr>
        <w:t xml:space="preserve">управління Держгеокадастру </w:t>
      </w:r>
      <w:r w:rsidR="00F34448">
        <w:rPr>
          <w:sz w:val="22"/>
          <w:szCs w:val="22"/>
          <w:u w:val="single"/>
          <w:lang w:val="uk-UA"/>
        </w:rPr>
        <w:t>у м. Києві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p w:rsidR="00BB33E2" w:rsidRDefault="00BB33E2" w:rsidP="00BB33E2">
      <w:pPr>
        <w:pStyle w:val="a3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2929"/>
        <w:gridCol w:w="6435"/>
      </w:tblGrid>
      <w:tr w:rsidR="00BB33E2" w:rsidTr="008507F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8507FF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Default="008507FF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Default="008507FF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FF" w:rsidRPr="005D1D04" w:rsidRDefault="008507FF" w:rsidP="00347E1E">
            <w:pPr>
              <w:spacing w:before="60" w:after="60"/>
              <w:rPr>
                <w:sz w:val="20"/>
                <w:szCs w:val="20"/>
                <w:lang w:eastAsia="uk-UA"/>
              </w:rPr>
            </w:pPr>
            <w:r w:rsidRPr="005D1D04">
              <w:rPr>
                <w:sz w:val="20"/>
                <w:szCs w:val="20"/>
                <w:lang w:eastAsia="ar-SA"/>
              </w:rPr>
              <w:t>03150, м. Київ, вул. Велика Васильківська, 69</w:t>
            </w:r>
          </w:p>
        </w:tc>
      </w:tr>
      <w:tr w:rsidR="008507FF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Default="008507FF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Default="008507FF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понеділок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вівторок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середа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четвер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п’ятниця - 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5</w:t>
            </w:r>
            <w:r w:rsidRPr="005D1D04">
              <w:rPr>
                <w:sz w:val="20"/>
                <w:szCs w:val="20"/>
              </w:rPr>
              <w:t>-45</w:t>
            </w:r>
          </w:p>
          <w:p w:rsidR="008507FF" w:rsidRPr="005D1D04" w:rsidRDefault="006D0791" w:rsidP="006D0791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обідня перерва:    з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 xml:space="preserve">-45  </w:t>
            </w:r>
          </w:p>
        </w:tc>
      </w:tr>
      <w:tr w:rsidR="008507FF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Default="008507FF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Default="008507FF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FF" w:rsidRPr="005D1D04" w:rsidRDefault="008507FF" w:rsidP="00347E1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D1D04">
              <w:rPr>
                <w:sz w:val="20"/>
                <w:szCs w:val="20"/>
                <w:lang w:eastAsia="ar-SA"/>
              </w:rPr>
              <w:t>тел</w:t>
            </w:r>
            <w:proofErr w:type="spellEnd"/>
            <w:r w:rsidRPr="005D1D04">
              <w:rPr>
                <w:sz w:val="20"/>
                <w:szCs w:val="20"/>
                <w:lang w:eastAsia="ar-SA"/>
              </w:rPr>
              <w:t>/факс: (044) 287-64-20</w:t>
            </w:r>
          </w:p>
          <w:p w:rsidR="008507FF" w:rsidRPr="005D1D04" w:rsidRDefault="00DD784E" w:rsidP="00347E1E">
            <w:pPr>
              <w:jc w:val="both"/>
              <w:rPr>
                <w:sz w:val="20"/>
                <w:szCs w:val="20"/>
              </w:rPr>
            </w:pPr>
            <w:hyperlink r:id="rId13" w:history="1">
              <w:r w:rsidR="008507FF" w:rsidRPr="005D1D04">
                <w:rPr>
                  <w:rStyle w:val="a8"/>
                  <w:color w:val="auto"/>
                  <w:sz w:val="20"/>
                  <w:szCs w:val="20"/>
                </w:rPr>
                <w:t>m.kyiv@land.gov.ua</w:t>
              </w:r>
            </w:hyperlink>
          </w:p>
          <w:p w:rsidR="008507FF" w:rsidRPr="005D1D04" w:rsidRDefault="008507FF" w:rsidP="00347E1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  <w:lang w:eastAsia="ar-SA"/>
              </w:rPr>
              <w:t>http://kyiv.land.gov.ua</w:t>
            </w:r>
          </w:p>
        </w:tc>
      </w:tr>
      <w:tr w:rsidR="00BB33E2" w:rsidTr="008507F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262415" w:rsidRDefault="00BB33E2" w:rsidP="00F34448">
            <w:pPr>
              <w:pStyle w:val="a3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val="uk-UA" w:eastAsia="uk-UA"/>
              </w:rPr>
            </w:pPr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Постанова Кабінету Міні</w:t>
            </w:r>
            <w:proofErr w:type="gram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стр</w:t>
            </w:r>
            <w:proofErr w:type="gram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ів України від 08 листопада 2017 р. № 836 «Про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затвердження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Порядку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охорони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геодезичних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</w:t>
            </w:r>
            <w:proofErr w:type="spellStart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пунктів</w:t>
            </w:r>
            <w:proofErr w:type="spellEnd"/>
            <w:r>
              <w:rPr>
                <w:rFonts w:ascii="inherit" w:hAnsi="inherit" w:cs="Open Sans"/>
                <w:sz w:val="20"/>
                <w:szCs w:val="20"/>
                <w:lang w:eastAsia="uk-UA"/>
              </w:rPr>
              <w:t>»</w:t>
            </w:r>
            <w:r w:rsidR="00262415">
              <w:rPr>
                <w:rFonts w:ascii="inherit" w:hAnsi="inherit" w:cs="Open Sans"/>
                <w:sz w:val="20"/>
                <w:szCs w:val="20"/>
                <w:lang w:val="uk-UA" w:eastAsia="uk-UA"/>
              </w:rPr>
              <w:t>.</w:t>
            </w:r>
          </w:p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262415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Постанова Кабінету Міністрів України від</w:t>
            </w:r>
            <w:r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01 серпня 2011 р. № 835 «</w:t>
            </w:r>
            <w:r w:rsidRPr="00262415">
              <w:rPr>
                <w:rStyle w:val="rvts23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>
              <w:rPr>
                <w:rFonts w:ascii="inherit" w:hAnsi="inherit" w:cs="Open Sans"/>
                <w:sz w:val="20"/>
                <w:szCs w:val="20"/>
                <w:lang w:val="uk-UA" w:eastAsia="uk-UA"/>
              </w:rPr>
              <w:t>»</w:t>
            </w:r>
            <w:r w:rsidR="00262415">
              <w:rPr>
                <w:rFonts w:ascii="inherit" w:hAnsi="inherit" w:cs="Open Sans"/>
                <w:sz w:val="20"/>
                <w:szCs w:val="20"/>
                <w:lang w:val="uk-UA" w:eastAsia="uk-UA"/>
              </w:rPr>
              <w:t>.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BB33E2" w:rsidTr="008507F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7E1E">
              <w:rPr>
                <w:color w:val="000000"/>
                <w:sz w:val="20"/>
                <w:szCs w:val="20"/>
              </w:rPr>
              <w:t>за формою, що додається*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spacing w:line="239" w:lineRule="atLeas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Заява про надання 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47E1E">
              <w:rPr>
                <w:color w:val="000000"/>
                <w:sz w:val="20"/>
                <w:szCs w:val="20"/>
              </w:rPr>
              <w:t>за формою, що додається*</w:t>
            </w:r>
          </w:p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Документ, який встановлює необхідність знесення або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перезакладки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геодезичного пункту.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Не може перевищувати 15 календарних днів з дня подання суб’єктом звернення заяви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Погодження виконання робіт із знесення або </w:t>
            </w:r>
            <w:proofErr w:type="spellStart"/>
            <w:r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rFonts w:ascii="inherit" w:hAnsi="inherit" w:cs="Open Sans"/>
                <w:sz w:val="19"/>
                <w:szCs w:val="19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BB33E2" w:rsidTr="008507F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Default="00BB33E2" w:rsidP="00F3444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E2" w:rsidRPr="00347E1E" w:rsidRDefault="00347E1E" w:rsidP="00262415">
            <w:pPr>
              <w:spacing w:line="23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* </w:t>
            </w:r>
            <w:r w:rsidRPr="00347E1E">
              <w:rPr>
                <w:sz w:val="20"/>
                <w:szCs w:val="20"/>
                <w:lang w:eastAsia="uk-UA"/>
              </w:rPr>
              <w:t>Форма з</w:t>
            </w:r>
            <w:r w:rsidR="00BB33E2" w:rsidRPr="00347E1E">
              <w:rPr>
                <w:sz w:val="20"/>
                <w:szCs w:val="20"/>
                <w:lang w:eastAsia="uk-UA"/>
              </w:rPr>
              <w:t>аяв</w:t>
            </w:r>
            <w:r w:rsidRPr="00347E1E">
              <w:rPr>
                <w:sz w:val="20"/>
                <w:szCs w:val="20"/>
                <w:lang w:eastAsia="uk-UA"/>
              </w:rPr>
              <w:t>и</w:t>
            </w:r>
            <w:r w:rsidR="00BB33E2" w:rsidRPr="00347E1E">
              <w:rPr>
                <w:sz w:val="20"/>
                <w:szCs w:val="20"/>
                <w:lang w:eastAsia="uk-UA"/>
              </w:rPr>
              <w:t xml:space="preserve"> про </w:t>
            </w:r>
            <w:r w:rsidR="00262415">
              <w:rPr>
                <w:sz w:val="20"/>
                <w:szCs w:val="20"/>
                <w:lang w:eastAsia="uk-UA"/>
              </w:rPr>
              <w:t>надання погодження виконання</w:t>
            </w:r>
            <w:r w:rsidR="00BB33E2" w:rsidRPr="00347E1E">
              <w:rPr>
                <w:sz w:val="20"/>
                <w:szCs w:val="20"/>
                <w:lang w:eastAsia="uk-UA"/>
              </w:rPr>
              <w:t xml:space="preserve"> робіт із знесення або </w:t>
            </w:r>
            <w:proofErr w:type="spellStart"/>
            <w:r w:rsidR="00BB33E2" w:rsidRPr="00347E1E">
              <w:rPr>
                <w:sz w:val="20"/>
                <w:szCs w:val="20"/>
                <w:lang w:eastAsia="uk-UA"/>
              </w:rPr>
              <w:t>перезакладки</w:t>
            </w:r>
            <w:proofErr w:type="spellEnd"/>
            <w:r w:rsidR="00BB33E2" w:rsidRPr="00347E1E">
              <w:rPr>
                <w:sz w:val="20"/>
                <w:szCs w:val="20"/>
                <w:lang w:eastAsia="uk-UA"/>
              </w:rPr>
              <w:t xml:space="preserve"> геодезичних пунктів</w:t>
            </w:r>
            <w:r w:rsidR="00BB33E2" w:rsidRPr="00347E1E">
              <w:rPr>
                <w:color w:val="000000"/>
                <w:sz w:val="20"/>
                <w:szCs w:val="20"/>
              </w:rPr>
              <w:t xml:space="preserve"> </w:t>
            </w:r>
            <w:r w:rsidR="00262415">
              <w:rPr>
                <w:color w:val="000000"/>
                <w:sz w:val="20"/>
                <w:szCs w:val="20"/>
              </w:rPr>
              <w:t xml:space="preserve">геодезичних мереж згущення </w:t>
            </w:r>
            <w:bookmarkStart w:id="24" w:name="_GoBack"/>
            <w:bookmarkEnd w:id="24"/>
            <w:r w:rsidR="0068444D">
              <w:rPr>
                <w:color w:val="000000"/>
                <w:sz w:val="20"/>
                <w:szCs w:val="20"/>
              </w:rPr>
              <w:t>наведено у додатку до Інформаційної картки адміністративної послуги</w:t>
            </w:r>
          </w:p>
        </w:tc>
      </w:tr>
    </w:tbl>
    <w:p w:rsidR="00BB33E2" w:rsidRPr="0068444D" w:rsidRDefault="0068444D" w:rsidP="00D61392">
      <w:pPr>
        <w:ind w:left="4536"/>
        <w:rPr>
          <w:rFonts w:eastAsia="Calibri"/>
          <w:lang w:eastAsia="uk-UA"/>
        </w:rPr>
      </w:pPr>
      <w:r w:rsidRPr="0068444D">
        <w:rPr>
          <w:rFonts w:eastAsia="Calibri"/>
          <w:lang w:eastAsia="uk-UA"/>
        </w:rPr>
        <w:lastRenderedPageBreak/>
        <w:t xml:space="preserve">Додаток </w:t>
      </w:r>
    </w:p>
    <w:p w:rsidR="00BB33E2" w:rsidRPr="0068444D" w:rsidRDefault="00BB33E2" w:rsidP="00D61392">
      <w:pPr>
        <w:ind w:left="4248" w:firstLine="288"/>
        <w:rPr>
          <w:rFonts w:eastAsia="Calibri"/>
          <w:lang w:eastAsia="uk-UA"/>
        </w:rPr>
      </w:pPr>
      <w:r w:rsidRPr="0068444D">
        <w:rPr>
          <w:rFonts w:eastAsia="Calibri"/>
          <w:lang w:eastAsia="uk-UA"/>
        </w:rPr>
        <w:t xml:space="preserve">до  </w:t>
      </w:r>
      <w:r w:rsidR="0068444D" w:rsidRPr="0068444D">
        <w:rPr>
          <w:rFonts w:eastAsia="Calibri"/>
          <w:lang w:eastAsia="uk-UA"/>
        </w:rPr>
        <w:t>І</w:t>
      </w:r>
      <w:r w:rsidRPr="0068444D">
        <w:rPr>
          <w:rFonts w:eastAsia="Calibri"/>
          <w:lang w:eastAsia="uk-UA"/>
        </w:rPr>
        <w:t xml:space="preserve">нформаційної картки </w:t>
      </w:r>
    </w:p>
    <w:p w:rsidR="00BB33E2" w:rsidRPr="0068444D" w:rsidRDefault="00BB33E2" w:rsidP="00D61392">
      <w:pPr>
        <w:ind w:left="4248" w:firstLine="288"/>
        <w:rPr>
          <w:rFonts w:eastAsia="Calibri"/>
          <w:lang w:eastAsia="uk-UA"/>
        </w:rPr>
      </w:pPr>
      <w:r w:rsidRPr="0068444D">
        <w:rPr>
          <w:rFonts w:eastAsia="Calibri"/>
          <w:lang w:eastAsia="uk-UA"/>
        </w:rPr>
        <w:t>адміністративної послуги з</w:t>
      </w:r>
    </w:p>
    <w:p w:rsidR="00BB33E2" w:rsidRPr="0068444D" w:rsidRDefault="00347E1E" w:rsidP="00D61392">
      <w:pPr>
        <w:ind w:left="4248" w:firstLine="288"/>
        <w:rPr>
          <w:rFonts w:eastAsia="Calibri"/>
          <w:lang w:eastAsia="uk-UA"/>
        </w:rPr>
      </w:pPr>
      <w:r w:rsidRPr="0068444D">
        <w:rPr>
          <w:rFonts w:eastAsia="Calibri"/>
          <w:lang w:eastAsia="uk-UA"/>
        </w:rPr>
        <w:t>п</w:t>
      </w:r>
      <w:r w:rsidR="00BB33E2" w:rsidRPr="0068444D">
        <w:rPr>
          <w:rFonts w:eastAsia="Calibri"/>
          <w:lang w:eastAsia="uk-UA"/>
        </w:rPr>
        <w:t xml:space="preserve">огодження робіт із знесення або </w:t>
      </w:r>
    </w:p>
    <w:p w:rsidR="00BB33E2" w:rsidRDefault="00BB33E2" w:rsidP="00D61392">
      <w:pPr>
        <w:ind w:left="4248" w:firstLine="288"/>
        <w:rPr>
          <w:rFonts w:eastAsia="Calibri"/>
          <w:lang w:eastAsia="uk-UA"/>
        </w:rPr>
      </w:pPr>
      <w:proofErr w:type="spellStart"/>
      <w:r w:rsidRPr="0068444D">
        <w:rPr>
          <w:rFonts w:eastAsia="Calibri"/>
          <w:lang w:eastAsia="uk-UA"/>
        </w:rPr>
        <w:t>перезакладки</w:t>
      </w:r>
      <w:proofErr w:type="spellEnd"/>
      <w:r w:rsidRPr="0068444D">
        <w:rPr>
          <w:rFonts w:eastAsia="Calibri"/>
          <w:lang w:eastAsia="uk-UA"/>
        </w:rPr>
        <w:t xml:space="preserve"> геодезичних пунктів  </w:t>
      </w:r>
    </w:p>
    <w:p w:rsidR="00D61392" w:rsidRPr="0068444D" w:rsidRDefault="00D61392" w:rsidP="00D61392">
      <w:pPr>
        <w:ind w:left="4248" w:firstLine="288"/>
        <w:rPr>
          <w:color w:val="000000"/>
        </w:rPr>
      </w:pPr>
    </w:p>
    <w:p w:rsidR="00BB33E2" w:rsidRDefault="00BB33E2" w:rsidP="00BB33E2">
      <w:pPr>
        <w:spacing w:before="60" w:after="60" w:line="276" w:lineRule="auto"/>
        <w:ind w:left="4536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(найменування органу, якому надається заява)</w:t>
      </w:r>
    </w:p>
    <w:p w:rsidR="00BB33E2" w:rsidRDefault="00BB33E2" w:rsidP="00BB33E2">
      <w:pPr>
        <w:keepNext/>
        <w:keepLines/>
        <w:spacing w:before="240"/>
        <w:ind w:left="4536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Заявник 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    (найменування юридичної особи,</w:t>
      </w:r>
    </w:p>
    <w:p w:rsidR="00BB33E2" w:rsidRDefault="00BB33E2" w:rsidP="00BB33E2">
      <w:pPr>
        <w:keepNext/>
        <w:keepLines/>
        <w:ind w:left="5244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її місцезнаходження, найменування посади,    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18"/>
          <w:szCs w:val="18"/>
        </w:rPr>
        <w:t xml:space="preserve">           </w:t>
      </w:r>
      <w:r>
        <w:rPr>
          <w:rFonts w:eastAsia="Courier New"/>
          <w:sz w:val="26"/>
          <w:szCs w:val="20"/>
        </w:rPr>
        <w:t>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 прізвище, ім’я та по батькові керівника, телефон;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прізвище, ім’я та по батькові фізичної особи,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 xml:space="preserve">         ______________________________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        місце проживання, телефон)</w:t>
      </w: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Default="00BB33E2" w:rsidP="00BB33E2">
      <w:pPr>
        <w:keepNext/>
        <w:keepLines/>
        <w:ind w:left="4536"/>
        <w:jc w:val="center"/>
        <w:rPr>
          <w:rFonts w:eastAsia="Courier New"/>
          <w:sz w:val="18"/>
          <w:szCs w:val="18"/>
        </w:rPr>
      </w:pPr>
    </w:p>
    <w:p w:rsidR="00BB33E2" w:rsidRDefault="00BB33E2" w:rsidP="00BB33E2">
      <w:pPr>
        <w:keepNext/>
        <w:keepLines/>
        <w:spacing w:before="240" w:after="120"/>
        <w:jc w:val="center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ЗАЯВА </w:t>
      </w:r>
    </w:p>
    <w:p w:rsidR="00BB33E2" w:rsidRDefault="00BB33E2" w:rsidP="00BB33E2">
      <w:pPr>
        <w:spacing w:before="120"/>
        <w:ind w:firstLine="567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Просимо (прошу) погодити роботи із знесення або </w:t>
      </w:r>
      <w:proofErr w:type="spellStart"/>
      <w:r>
        <w:rPr>
          <w:rFonts w:eastAsia="Courier New"/>
          <w:b/>
          <w:sz w:val="28"/>
          <w:szCs w:val="28"/>
        </w:rPr>
        <w:t>перезакладки</w:t>
      </w:r>
      <w:proofErr w:type="spellEnd"/>
      <w:r>
        <w:rPr>
          <w:rFonts w:eastAsia="Courier New"/>
          <w:b/>
          <w:sz w:val="28"/>
          <w:szCs w:val="28"/>
        </w:rPr>
        <w:t xml:space="preserve"> геодезичного пункту</w:t>
      </w:r>
    </w:p>
    <w:p w:rsidR="00BB33E2" w:rsidRDefault="00BB33E2" w:rsidP="00BB33E2">
      <w:pPr>
        <w:spacing w:before="120"/>
        <w:jc w:val="both"/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_________________________________________________________________</w:t>
      </w:r>
    </w:p>
    <w:p w:rsidR="00BB33E2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 xml:space="preserve">(робіт із знесення або </w:t>
      </w:r>
      <w:proofErr w:type="spellStart"/>
      <w:r>
        <w:rPr>
          <w:rFonts w:eastAsia="Courier New"/>
          <w:sz w:val="18"/>
          <w:szCs w:val="18"/>
        </w:rPr>
        <w:t>перезакладки</w:t>
      </w:r>
      <w:proofErr w:type="spellEnd"/>
      <w:r>
        <w:rPr>
          <w:rFonts w:eastAsia="Courier New"/>
          <w:sz w:val="18"/>
          <w:szCs w:val="18"/>
        </w:rPr>
        <w:t xml:space="preserve"> — підкреслити; </w:t>
      </w:r>
    </w:p>
    <w:p w:rsidR="00BB33E2" w:rsidRDefault="00BB33E2" w:rsidP="00BB33E2">
      <w:pPr>
        <w:keepNext/>
        <w:keepLines/>
        <w:jc w:val="center"/>
        <w:rPr>
          <w:rFonts w:eastAsia="Courier New"/>
          <w:sz w:val="18"/>
          <w:szCs w:val="18"/>
        </w:rPr>
      </w:pPr>
      <w:r>
        <w:rPr>
          <w:rFonts w:eastAsia="Courier New"/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120"/>
        <w:jc w:val="both"/>
        <w:rPr>
          <w:rFonts w:eastAsia="Courier New"/>
          <w:sz w:val="26"/>
          <w:szCs w:val="20"/>
        </w:rPr>
      </w:pPr>
      <w:r>
        <w:rPr>
          <w:rFonts w:eastAsia="Courier New"/>
          <w:sz w:val="26"/>
          <w:szCs w:val="20"/>
        </w:rPr>
        <w:t>_________________________________________________________________</w:t>
      </w:r>
    </w:p>
    <w:p w:rsidR="00BB33E2" w:rsidRDefault="00BB33E2" w:rsidP="00BB33E2">
      <w:pPr>
        <w:spacing w:before="480"/>
        <w:jc w:val="both"/>
        <w:rPr>
          <w:sz w:val="26"/>
          <w:szCs w:val="20"/>
        </w:rPr>
      </w:pPr>
    </w:p>
    <w:p w:rsidR="00BB33E2" w:rsidRDefault="00BB33E2" w:rsidP="00BB33E2">
      <w:pPr>
        <w:spacing w:before="48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____________________ </w:t>
      </w:r>
      <w:r>
        <w:rPr>
          <w:sz w:val="26"/>
          <w:szCs w:val="20"/>
        </w:rPr>
        <w:tab/>
      </w:r>
      <w:r>
        <w:rPr>
          <w:sz w:val="26"/>
          <w:szCs w:val="20"/>
        </w:rPr>
        <w:tab/>
        <w:t xml:space="preserve">    ____________             ________________</w:t>
      </w:r>
    </w:p>
    <w:p w:rsidR="00BB33E2" w:rsidRDefault="00BB33E2" w:rsidP="00BB33E2">
      <w:pPr>
        <w:rPr>
          <w:position w:val="7"/>
          <w:sz w:val="18"/>
          <w:szCs w:val="18"/>
        </w:rPr>
      </w:pPr>
      <w:r>
        <w:rPr>
          <w:position w:val="7"/>
          <w:sz w:val="18"/>
          <w:szCs w:val="18"/>
        </w:rPr>
        <w:t>(найменування посади керівника)</w:t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  <w:t xml:space="preserve">(підпис) </w:t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</w:r>
      <w:r>
        <w:rPr>
          <w:position w:val="7"/>
          <w:sz w:val="18"/>
          <w:szCs w:val="18"/>
        </w:rPr>
        <w:tab/>
        <w:t xml:space="preserve">  (прізвище та ініціали)</w:t>
      </w:r>
    </w:p>
    <w:p w:rsidR="00BB33E2" w:rsidRDefault="00BB33E2" w:rsidP="00BB33E2">
      <w:pPr>
        <w:spacing w:before="240"/>
        <w:jc w:val="both"/>
        <w:rPr>
          <w:rFonts w:eastAsia="Courier New"/>
          <w:sz w:val="26"/>
          <w:szCs w:val="18"/>
        </w:rPr>
      </w:pPr>
      <w:r>
        <w:rPr>
          <w:rFonts w:eastAsia="Courier New"/>
          <w:sz w:val="26"/>
          <w:szCs w:val="18"/>
        </w:rPr>
        <w:t>___  _____________ 20__ р.</w:t>
      </w:r>
    </w:p>
    <w:p w:rsidR="00BB33E2" w:rsidRDefault="00BB33E2" w:rsidP="00BB33E2">
      <w:pPr>
        <w:spacing w:before="240"/>
        <w:jc w:val="both"/>
      </w:pPr>
      <w:r>
        <w:t>МП (у разі наявності)</w:t>
      </w: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61392" w:rsidRDefault="00D61392" w:rsidP="00BB33E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276DE7" w:rsidRPr="00276DE7" w:rsidRDefault="00276DE7" w:rsidP="00276DE7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276DE7">
        <w:rPr>
          <w:rStyle w:val="af0"/>
          <w:sz w:val="22"/>
          <w:szCs w:val="22"/>
          <w:lang w:val="uk-UA"/>
        </w:rPr>
        <w:lastRenderedPageBreak/>
        <w:t xml:space="preserve"> ІНФОРМАЦІЙНА КАРТКА АДМІНІСТРАТИВНОЇ ПОСЛУГИ</w:t>
      </w:r>
    </w:p>
    <w:p w:rsidR="00276DE7" w:rsidRPr="00276DE7" w:rsidRDefault="00276DE7" w:rsidP="00276DE7">
      <w:pPr>
        <w:pStyle w:val="a3"/>
        <w:spacing w:before="0" w:beforeAutospacing="0" w:after="0" w:afterAutospacing="0"/>
        <w:jc w:val="center"/>
        <w:rPr>
          <w:caps/>
          <w:sz w:val="22"/>
          <w:szCs w:val="22"/>
          <w:u w:val="single"/>
          <w:lang w:val="uk-UA"/>
        </w:rPr>
      </w:pPr>
      <w:r w:rsidRPr="00276DE7">
        <w:rPr>
          <w:caps/>
          <w:sz w:val="22"/>
          <w:szCs w:val="22"/>
          <w:u w:val="single"/>
          <w:lang w:val="uk-UA"/>
        </w:rPr>
        <w:t xml:space="preserve"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 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назва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proofErr w:type="gramStart"/>
      <w:r w:rsidRPr="00AB42AF">
        <w:rPr>
          <w:sz w:val="16"/>
          <w:szCs w:val="16"/>
        </w:rPr>
        <w:t>адм</w:t>
      </w:r>
      <w:proofErr w:type="gramEnd"/>
      <w:r w:rsidRPr="00AB42AF">
        <w:rPr>
          <w:sz w:val="16"/>
          <w:szCs w:val="16"/>
        </w:rPr>
        <w:t>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276DE7" w:rsidRPr="00F34448" w:rsidRDefault="00F34448" w:rsidP="00276DE7">
      <w:pPr>
        <w:pStyle w:val="a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u w:val="single"/>
        </w:rPr>
        <w:t>Головн</w:t>
      </w:r>
      <w:proofErr w:type="spellEnd"/>
      <w:r>
        <w:rPr>
          <w:sz w:val="22"/>
          <w:szCs w:val="22"/>
          <w:u w:val="single"/>
          <w:lang w:val="uk-UA"/>
        </w:rPr>
        <w:t>е</w:t>
      </w:r>
      <w:r w:rsidR="00276DE7" w:rsidRPr="00AB42AF">
        <w:rPr>
          <w:sz w:val="22"/>
          <w:szCs w:val="22"/>
          <w:u w:val="single"/>
        </w:rPr>
        <w:t xml:space="preserve"> управління Держгеокадастру </w:t>
      </w:r>
      <w:r>
        <w:rPr>
          <w:sz w:val="22"/>
          <w:szCs w:val="22"/>
          <w:u w:val="single"/>
          <w:lang w:val="uk-UA"/>
        </w:rPr>
        <w:t>у м. Киє</w:t>
      </w:r>
      <w:proofErr w:type="gramStart"/>
      <w:r>
        <w:rPr>
          <w:sz w:val="22"/>
          <w:szCs w:val="22"/>
          <w:u w:val="single"/>
          <w:lang w:val="uk-UA"/>
        </w:rPr>
        <w:t>в</w:t>
      </w:r>
      <w:proofErr w:type="gramEnd"/>
      <w:r>
        <w:rPr>
          <w:sz w:val="22"/>
          <w:szCs w:val="22"/>
          <w:u w:val="single"/>
          <w:lang w:val="uk-UA"/>
        </w:rPr>
        <w:t>і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AB42AF">
        <w:rPr>
          <w:sz w:val="16"/>
          <w:szCs w:val="16"/>
        </w:rPr>
        <w:t>(</w:t>
      </w:r>
      <w:proofErr w:type="spellStart"/>
      <w:r w:rsidRPr="00AB42AF">
        <w:rPr>
          <w:sz w:val="16"/>
          <w:szCs w:val="16"/>
        </w:rPr>
        <w:t>найменування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суб’єкта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надання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proofErr w:type="gramStart"/>
      <w:r w:rsidRPr="00AB42AF">
        <w:rPr>
          <w:sz w:val="16"/>
          <w:szCs w:val="16"/>
        </w:rPr>
        <w:t>адм</w:t>
      </w:r>
      <w:proofErr w:type="gramEnd"/>
      <w:r w:rsidRPr="00AB42AF">
        <w:rPr>
          <w:sz w:val="16"/>
          <w:szCs w:val="16"/>
        </w:rPr>
        <w:t>іністративної</w:t>
      </w:r>
      <w:proofErr w:type="spellEnd"/>
      <w:r w:rsidRPr="00AB42AF">
        <w:rPr>
          <w:sz w:val="16"/>
          <w:szCs w:val="16"/>
        </w:rPr>
        <w:t xml:space="preserve"> </w:t>
      </w:r>
      <w:proofErr w:type="spellStart"/>
      <w:r w:rsidRPr="00AB42AF">
        <w:rPr>
          <w:sz w:val="16"/>
          <w:szCs w:val="16"/>
        </w:rPr>
        <w:t>послуги</w:t>
      </w:r>
      <w:proofErr w:type="spellEnd"/>
      <w:r w:rsidRPr="00AB42AF">
        <w:rPr>
          <w:sz w:val="16"/>
          <w:szCs w:val="16"/>
        </w:rPr>
        <w:t>)</w:t>
      </w:r>
    </w:p>
    <w:p w:rsidR="00276DE7" w:rsidRPr="00AB42AF" w:rsidRDefault="00276DE7" w:rsidP="00276DE7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03"/>
        <w:gridCol w:w="5878"/>
      </w:tblGrid>
      <w:tr w:rsidR="00276DE7" w:rsidRPr="00AB42AF" w:rsidTr="008507FF">
        <w:tc>
          <w:tcPr>
            <w:tcW w:w="9747" w:type="dxa"/>
            <w:gridSpan w:val="3"/>
            <w:shd w:val="clear" w:color="auto" w:fill="auto"/>
            <w:hideMark/>
          </w:tcPr>
          <w:p w:rsidR="00276DE7" w:rsidRPr="00AB42AF" w:rsidRDefault="00276DE7" w:rsidP="00F34448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  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Інформація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про </w:t>
            </w:r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>суб’єкта</w:t>
            </w:r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af0"/>
                <w:rFonts w:eastAsia="Calibri"/>
                <w:sz w:val="20"/>
                <w:szCs w:val="20"/>
                <w:lang w:val="uk-UA"/>
              </w:rPr>
              <w:t xml:space="preserve">надання </w:t>
            </w:r>
            <w:proofErr w:type="spellStart"/>
            <w:proofErr w:type="gramStart"/>
            <w:r w:rsidRPr="00AB42AF">
              <w:rPr>
                <w:rStyle w:val="af0"/>
                <w:rFonts w:eastAsia="Calibri"/>
                <w:sz w:val="20"/>
                <w:szCs w:val="20"/>
              </w:rPr>
              <w:t>адм</w:t>
            </w:r>
            <w:proofErr w:type="gramEnd"/>
            <w:r w:rsidRPr="00AB42AF">
              <w:rPr>
                <w:rStyle w:val="af0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8507FF" w:rsidRPr="00AB42AF" w:rsidTr="00347E1E">
        <w:tc>
          <w:tcPr>
            <w:tcW w:w="566" w:type="dxa"/>
            <w:shd w:val="clear" w:color="auto" w:fill="auto"/>
            <w:hideMark/>
          </w:tcPr>
          <w:p w:rsidR="008507FF" w:rsidRPr="00AB42AF" w:rsidRDefault="008507FF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303" w:type="dxa"/>
            <w:shd w:val="clear" w:color="auto" w:fill="auto"/>
            <w:hideMark/>
          </w:tcPr>
          <w:p w:rsidR="008507FF" w:rsidRPr="00BE4891" w:rsidRDefault="008507FF" w:rsidP="00F34448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878" w:type="dxa"/>
            <w:shd w:val="clear" w:color="auto" w:fill="auto"/>
            <w:vAlign w:val="center"/>
            <w:hideMark/>
          </w:tcPr>
          <w:p w:rsidR="008507FF" w:rsidRPr="005D1D04" w:rsidRDefault="008507FF" w:rsidP="00347E1E">
            <w:pPr>
              <w:spacing w:before="60" w:after="60"/>
              <w:rPr>
                <w:sz w:val="20"/>
                <w:szCs w:val="20"/>
                <w:lang w:eastAsia="uk-UA"/>
              </w:rPr>
            </w:pPr>
            <w:r w:rsidRPr="005D1D04">
              <w:rPr>
                <w:sz w:val="20"/>
                <w:szCs w:val="20"/>
                <w:lang w:eastAsia="ar-SA"/>
              </w:rPr>
              <w:t>03150, м. Київ, вул. Велика Васильківська, 69</w:t>
            </w:r>
          </w:p>
        </w:tc>
      </w:tr>
      <w:tr w:rsidR="008507FF" w:rsidRPr="00AB42AF" w:rsidTr="008507FF">
        <w:tc>
          <w:tcPr>
            <w:tcW w:w="566" w:type="dxa"/>
            <w:shd w:val="clear" w:color="auto" w:fill="auto"/>
            <w:hideMark/>
          </w:tcPr>
          <w:p w:rsidR="008507FF" w:rsidRPr="00AB42AF" w:rsidRDefault="008507FF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03" w:type="dxa"/>
            <w:shd w:val="clear" w:color="auto" w:fill="auto"/>
            <w:hideMark/>
          </w:tcPr>
          <w:p w:rsidR="008507FF" w:rsidRPr="00BE4891" w:rsidRDefault="008507FF" w:rsidP="00F34448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понеділок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вівторок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середа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четвер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п’ятниця - 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5</w:t>
            </w:r>
            <w:r w:rsidRPr="005D1D04">
              <w:rPr>
                <w:sz w:val="20"/>
                <w:szCs w:val="20"/>
              </w:rPr>
              <w:t>-45</w:t>
            </w:r>
          </w:p>
          <w:p w:rsidR="008507FF" w:rsidRPr="005D1D04" w:rsidRDefault="006D0791" w:rsidP="006D079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обідня перерва:   </w:t>
            </w:r>
            <w:r w:rsidRPr="005D1D04">
              <w:rPr>
                <w:sz w:val="20"/>
                <w:szCs w:val="20"/>
              </w:rPr>
              <w:t>з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 xml:space="preserve">-45  </w:t>
            </w:r>
          </w:p>
        </w:tc>
      </w:tr>
      <w:tr w:rsidR="008507FF" w:rsidRPr="00AB42AF" w:rsidTr="008507FF">
        <w:tc>
          <w:tcPr>
            <w:tcW w:w="566" w:type="dxa"/>
            <w:shd w:val="clear" w:color="auto" w:fill="auto"/>
            <w:hideMark/>
          </w:tcPr>
          <w:p w:rsidR="008507FF" w:rsidRPr="00AB42AF" w:rsidRDefault="008507FF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303" w:type="dxa"/>
            <w:shd w:val="clear" w:color="auto" w:fill="auto"/>
            <w:hideMark/>
          </w:tcPr>
          <w:p w:rsidR="008507FF" w:rsidRPr="00BE4891" w:rsidRDefault="008507FF" w:rsidP="00F34448">
            <w:pPr>
              <w:rPr>
                <w:sz w:val="20"/>
                <w:szCs w:val="20"/>
              </w:rPr>
            </w:pPr>
            <w:r w:rsidRPr="00BE4891">
              <w:rPr>
                <w:sz w:val="20"/>
                <w:szCs w:val="20"/>
              </w:rPr>
              <w:t xml:space="preserve">Телефон/факс (довідки), адреса електронної пошти та </w:t>
            </w:r>
            <w:proofErr w:type="spellStart"/>
            <w:r w:rsidRPr="00BE4891">
              <w:rPr>
                <w:sz w:val="20"/>
                <w:szCs w:val="20"/>
              </w:rPr>
              <w:t>вебсайт</w:t>
            </w:r>
            <w:proofErr w:type="spellEnd"/>
            <w:r w:rsidRPr="00BE4891">
              <w:rPr>
                <w:sz w:val="20"/>
                <w:szCs w:val="20"/>
              </w:rPr>
              <w:t xml:space="preserve"> суб’єкта надання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8507FF" w:rsidRPr="005D1D04" w:rsidRDefault="008507FF" w:rsidP="00347E1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D1D04">
              <w:rPr>
                <w:sz w:val="20"/>
                <w:szCs w:val="20"/>
                <w:lang w:eastAsia="ar-SA"/>
              </w:rPr>
              <w:t>тел</w:t>
            </w:r>
            <w:proofErr w:type="spellEnd"/>
            <w:r w:rsidRPr="005D1D04">
              <w:rPr>
                <w:sz w:val="20"/>
                <w:szCs w:val="20"/>
                <w:lang w:eastAsia="ar-SA"/>
              </w:rPr>
              <w:t>/факс: (044) 287-64-20</w:t>
            </w:r>
          </w:p>
          <w:p w:rsidR="008507FF" w:rsidRPr="005D1D04" w:rsidRDefault="00DD784E" w:rsidP="00347E1E">
            <w:pPr>
              <w:jc w:val="both"/>
              <w:rPr>
                <w:sz w:val="20"/>
                <w:szCs w:val="20"/>
              </w:rPr>
            </w:pPr>
            <w:hyperlink r:id="rId14" w:history="1">
              <w:r w:rsidR="008507FF" w:rsidRPr="005D1D04">
                <w:rPr>
                  <w:rStyle w:val="a8"/>
                  <w:color w:val="auto"/>
                  <w:sz w:val="20"/>
                  <w:szCs w:val="20"/>
                </w:rPr>
                <w:t>m.kyiv@land.gov.ua</w:t>
              </w:r>
            </w:hyperlink>
          </w:p>
          <w:p w:rsidR="008507FF" w:rsidRPr="005D1D04" w:rsidRDefault="008507FF" w:rsidP="00347E1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  <w:lang w:eastAsia="ar-SA"/>
              </w:rPr>
              <w:t>http://kyiv.land.gov.ua</w:t>
            </w:r>
          </w:p>
        </w:tc>
      </w:tr>
      <w:tr w:rsidR="00276DE7" w:rsidRPr="00AB42AF" w:rsidTr="008507FF">
        <w:tc>
          <w:tcPr>
            <w:tcW w:w="9747" w:type="dxa"/>
            <w:gridSpan w:val="3"/>
            <w:shd w:val="clear" w:color="auto" w:fill="auto"/>
            <w:hideMark/>
          </w:tcPr>
          <w:p w:rsidR="00276DE7" w:rsidRPr="00AB42AF" w:rsidRDefault="00276DE7" w:rsidP="00F34448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Нормативні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акти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якими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регламентується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надання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2AF">
              <w:rPr>
                <w:rStyle w:val="af0"/>
                <w:rFonts w:eastAsia="Calibri"/>
                <w:sz w:val="20"/>
                <w:szCs w:val="20"/>
              </w:rPr>
              <w:t>адм</w:t>
            </w:r>
            <w:proofErr w:type="gramEnd"/>
            <w:r w:rsidRPr="00AB42AF">
              <w:rPr>
                <w:rStyle w:val="af0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Закони України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Статті </w:t>
            </w:r>
            <w:r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AB42AF">
              <w:rPr>
                <w:rFonts w:eastAsia="Calibri"/>
                <w:sz w:val="20"/>
                <w:szCs w:val="20"/>
              </w:rPr>
              <w:t xml:space="preserve">122, </w:t>
            </w:r>
            <w:r>
              <w:rPr>
                <w:rFonts w:eastAsia="Calibri"/>
                <w:sz w:val="20"/>
                <w:szCs w:val="20"/>
              </w:rPr>
              <w:t>142</w:t>
            </w:r>
            <w:r w:rsidRPr="00AB42AF">
              <w:rPr>
                <w:rFonts w:eastAsia="Calibri"/>
                <w:sz w:val="20"/>
                <w:szCs w:val="20"/>
              </w:rPr>
              <w:t xml:space="preserve"> Земельного кодексу України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76DE7" w:rsidRPr="00AB42AF" w:rsidTr="008507FF">
        <w:tc>
          <w:tcPr>
            <w:tcW w:w="9747" w:type="dxa"/>
            <w:gridSpan w:val="3"/>
            <w:shd w:val="clear" w:color="auto" w:fill="auto"/>
            <w:hideMark/>
          </w:tcPr>
          <w:p w:rsidR="00276DE7" w:rsidRPr="00AB42AF" w:rsidRDefault="00276DE7" w:rsidP="00F34448">
            <w:pPr>
              <w:pStyle w:val="a3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Умови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отримання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B42AF">
              <w:rPr>
                <w:rStyle w:val="af0"/>
                <w:rFonts w:eastAsia="Calibri"/>
                <w:sz w:val="20"/>
                <w:szCs w:val="20"/>
              </w:rPr>
              <w:t>адм</w:t>
            </w:r>
            <w:proofErr w:type="gramEnd"/>
            <w:r w:rsidRPr="00AB42AF">
              <w:rPr>
                <w:rStyle w:val="af0"/>
                <w:rFonts w:eastAsia="Calibri"/>
                <w:sz w:val="20"/>
                <w:szCs w:val="20"/>
              </w:rPr>
              <w:t>іністративної</w:t>
            </w:r>
            <w:proofErr w:type="spellEnd"/>
            <w:r w:rsidRPr="00AB42AF">
              <w:rPr>
                <w:rStyle w:val="af0"/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B42AF">
              <w:rPr>
                <w:rStyle w:val="af0"/>
                <w:rFonts w:eastAsia="Calibri"/>
                <w:sz w:val="20"/>
                <w:szCs w:val="20"/>
              </w:rPr>
              <w:t>послуги</w:t>
            </w:r>
            <w:proofErr w:type="spellEnd"/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Default="00276DE7" w:rsidP="00F3444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Заява</w:t>
            </w:r>
          </w:p>
          <w:p w:rsidR="00276DE7" w:rsidRDefault="00276DE7" w:rsidP="00F34448">
            <w:pPr>
              <w:spacing w:after="120"/>
              <w:rPr>
                <w:rFonts w:eastAsia="Calibri"/>
                <w:sz w:val="20"/>
                <w:szCs w:val="20"/>
              </w:rPr>
            </w:pPr>
            <w:r w:rsidRPr="004C412E">
              <w:rPr>
                <w:rFonts w:eastAsia="Calibri"/>
                <w:sz w:val="20"/>
                <w:szCs w:val="20"/>
              </w:rPr>
              <w:t>Копія державного акта на право власності на земельну ділянку або копія державного акта на право постійного користування земельною ділянкою (надається за бажанням заявника у разі набуття права на земельну ділянку до 01.01.2013)</w:t>
            </w:r>
          </w:p>
          <w:p w:rsidR="00276DE7" w:rsidRPr="00AB42AF" w:rsidRDefault="00276DE7" w:rsidP="00F34448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Копія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 (надається державними підприємствами, установами, організаціями)</w:t>
            </w:r>
          </w:p>
          <w:p w:rsidR="00276DE7" w:rsidRPr="00AB42AF" w:rsidRDefault="00276DE7" w:rsidP="00F34448">
            <w:pPr>
              <w:pStyle w:val="a3"/>
              <w:spacing w:before="0" w:beforeAutospacing="0" w:after="120" w:afterAutospacing="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10.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Подається 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>о</w:t>
            </w:r>
            <w:r w:rsidRPr="00AB42AF">
              <w:rPr>
                <w:rFonts w:eastAsia="Calibri"/>
                <w:sz w:val="20"/>
                <w:szCs w:val="20"/>
              </w:rPr>
              <w:t>собисто заявником (уповноваженою особою заявника), направл</w:t>
            </w:r>
            <w:r>
              <w:rPr>
                <w:rFonts w:eastAsia="Calibri"/>
                <w:sz w:val="20"/>
                <w:szCs w:val="20"/>
              </w:rPr>
              <w:t>яється</w:t>
            </w:r>
            <w:r w:rsidRPr="00AB42AF">
              <w:rPr>
                <w:rFonts w:eastAsia="Calibri"/>
                <w:sz w:val="20"/>
                <w:szCs w:val="20"/>
              </w:rPr>
              <w:t xml:space="preserve"> поштою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11.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Безоплатно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12.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Протягом </w:t>
            </w:r>
            <w:r>
              <w:rPr>
                <w:rFonts w:eastAsia="Calibri"/>
                <w:sz w:val="20"/>
                <w:szCs w:val="20"/>
              </w:rPr>
              <w:t>30</w:t>
            </w:r>
            <w:r w:rsidRPr="00AB42AF">
              <w:rPr>
                <w:rFonts w:eastAsia="Calibri"/>
                <w:sz w:val="20"/>
                <w:szCs w:val="20"/>
              </w:rPr>
              <w:t xml:space="preserve"> календарних днів з дня одержання заяви </w:t>
            </w:r>
            <w:proofErr w:type="spellStart"/>
            <w:r w:rsidRPr="00AB42AF">
              <w:rPr>
                <w:rFonts w:eastAsia="Calibri"/>
                <w:sz w:val="20"/>
                <w:szCs w:val="20"/>
              </w:rPr>
              <w:t>субʼєктом</w:t>
            </w:r>
            <w:proofErr w:type="spellEnd"/>
            <w:r w:rsidRPr="00AB42AF">
              <w:rPr>
                <w:rFonts w:eastAsia="Calibri"/>
                <w:sz w:val="20"/>
                <w:szCs w:val="20"/>
              </w:rPr>
              <w:t xml:space="preserve"> надання адміністративної послуги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13.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Default="00276DE7" w:rsidP="00F34448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Земельна ділянка не перебуває у власності чи постійному користуванні заявника</w:t>
            </w:r>
          </w:p>
          <w:p w:rsidR="00276DE7" w:rsidRPr="00AB42AF" w:rsidRDefault="00276DE7" w:rsidP="00F34448">
            <w:pPr>
              <w:spacing w:after="1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Відсутність згоди уповноваженого органу, до сфери управління якого належить державне підприємство, установа, організація, на припинення права постійного користування земельною ділянкою</w:t>
            </w:r>
          </w:p>
        </w:tc>
      </w:tr>
      <w:tr w:rsidR="00276DE7" w:rsidRPr="00AB42AF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t>14.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Результат надання адміністративної </w:t>
            </w:r>
            <w:r w:rsidRPr="00AB42AF">
              <w:rPr>
                <w:rFonts w:eastAsia="Calibri"/>
                <w:sz w:val="20"/>
                <w:szCs w:val="20"/>
              </w:rPr>
              <w:lastRenderedPageBreak/>
              <w:t>послуги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lastRenderedPageBreak/>
              <w:t xml:space="preserve">Рішення про </w:t>
            </w:r>
            <w:r>
              <w:rPr>
                <w:rFonts w:eastAsia="Calibri"/>
                <w:sz w:val="20"/>
                <w:szCs w:val="20"/>
              </w:rPr>
              <w:t xml:space="preserve">припинення права власності на земельну ділянку,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права постійного користування земельною ділянкою у разі добровільної відмови землевласника, землекористувача або рішення про відмову </w:t>
            </w:r>
            <w:r w:rsidRPr="00651723">
              <w:rPr>
                <w:rFonts w:eastAsia="Calibri"/>
                <w:sz w:val="20"/>
                <w:szCs w:val="20"/>
              </w:rPr>
              <w:t>у припиненні права власності на земельну ділянку, права постійного користування земельною ділянкою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276DE7" w:rsidRPr="000736BC" w:rsidTr="008507FF">
        <w:tc>
          <w:tcPr>
            <w:tcW w:w="566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Style w:val="af0"/>
                <w:rFonts w:eastAsia="Calibr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303" w:type="dxa"/>
            <w:shd w:val="clear" w:color="auto" w:fill="auto"/>
            <w:hideMark/>
          </w:tcPr>
          <w:p w:rsidR="00276DE7" w:rsidRPr="00AB42AF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78" w:type="dxa"/>
            <w:shd w:val="clear" w:color="auto" w:fill="auto"/>
            <w:hideMark/>
          </w:tcPr>
          <w:p w:rsidR="00276DE7" w:rsidRPr="000736BC" w:rsidRDefault="00276DE7" w:rsidP="00F34448">
            <w:pPr>
              <w:rPr>
                <w:rFonts w:eastAsia="Calibri"/>
                <w:sz w:val="20"/>
                <w:szCs w:val="20"/>
              </w:rPr>
            </w:pPr>
            <w:r w:rsidRPr="00AB42AF">
              <w:rPr>
                <w:rFonts w:eastAsia="Calibri"/>
                <w:sz w:val="20"/>
                <w:szCs w:val="20"/>
              </w:rPr>
              <w:t xml:space="preserve">Видається </w:t>
            </w:r>
            <w:r>
              <w:rPr>
                <w:rFonts w:eastAsia="Calibri"/>
                <w:color w:val="000000"/>
                <w:sz w:val="20"/>
                <w:szCs w:val="20"/>
              </w:rPr>
              <w:t>особисто</w:t>
            </w:r>
            <w:r w:rsidRPr="00AB42A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AB42AF">
              <w:rPr>
                <w:rFonts w:eastAsia="Calibri"/>
                <w:sz w:val="20"/>
                <w:szCs w:val="20"/>
              </w:rPr>
              <w:t>заявнику (уповноваженій особі заявника)</w:t>
            </w:r>
            <w:r>
              <w:rPr>
                <w:rFonts w:eastAsia="Calibri"/>
                <w:sz w:val="20"/>
                <w:szCs w:val="20"/>
              </w:rPr>
              <w:t xml:space="preserve"> або</w:t>
            </w:r>
            <w:r w:rsidRPr="00AB42AF">
              <w:rPr>
                <w:rFonts w:eastAsia="Calibri"/>
                <w:sz w:val="20"/>
                <w:szCs w:val="20"/>
              </w:rPr>
              <w:t xml:space="preserve"> надсилається поштою на адресу, вказану заявником у заяві</w:t>
            </w:r>
          </w:p>
        </w:tc>
      </w:tr>
    </w:tbl>
    <w:p w:rsidR="00276DE7" w:rsidRDefault="00276DE7" w:rsidP="00276DE7">
      <w:pPr>
        <w:pStyle w:val="a3"/>
        <w:spacing w:before="0" w:beforeAutospacing="0" w:after="0" w:afterAutospacing="0"/>
        <w:rPr>
          <w:rStyle w:val="af0"/>
          <w:lang w:val="uk-UA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4E300D" w:rsidRDefault="004E300D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943A2" w:rsidRDefault="00E943A2" w:rsidP="00E943A2">
      <w:pPr>
        <w:shd w:val="clear" w:color="auto" w:fill="FFFFFF"/>
        <w:spacing w:before="60" w:after="60"/>
        <w:rPr>
          <w:b/>
          <w:bCs/>
          <w:caps/>
          <w:sz w:val="22"/>
          <w:szCs w:val="22"/>
        </w:rPr>
      </w:pPr>
    </w:p>
    <w:p w:rsidR="00E943A2" w:rsidRPr="00BC4546" w:rsidRDefault="00E943A2" w:rsidP="00E943A2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  <w:r w:rsidRPr="00BC4546">
        <w:rPr>
          <w:b/>
          <w:bCs/>
          <w:caps/>
          <w:sz w:val="22"/>
          <w:szCs w:val="22"/>
        </w:rPr>
        <w:lastRenderedPageBreak/>
        <w:t xml:space="preserve"> ІНФОРМАЦІЙНа КАРТКа АДМІНІСТРАТИВНОЇ ПОСЛУГИ</w:t>
      </w:r>
    </w:p>
    <w:p w:rsidR="00E943A2" w:rsidRPr="00BC4546" w:rsidRDefault="00E943A2" w:rsidP="00E943A2">
      <w:pPr>
        <w:shd w:val="clear" w:color="auto" w:fill="FFFFFF"/>
        <w:ind w:left="142"/>
        <w:jc w:val="center"/>
        <w:rPr>
          <w:sz w:val="22"/>
          <w:szCs w:val="22"/>
        </w:rPr>
      </w:pPr>
      <w:r w:rsidRPr="004002D5">
        <w:rPr>
          <w:u w:val="single"/>
        </w:rPr>
        <w:t xml:space="preserve">ПРОВЕДЕННЯ </w:t>
      </w:r>
      <w:r>
        <w:rPr>
          <w:u w:val="single"/>
        </w:rPr>
        <w:t>ДОБРОВІЛЬНОЇ ДЕРЖАВНОЇ ЕКСПЕРТИЗИ ЗЕМЛЕВПОРЯДНОЇ ДОКУМЕНТАЦІЇ, А ТАКОЖ ВИБІРКОВОЇ ДЕРЖАВНОЇ ЕКСПЕРТИЗИ ЗЕМЛЕВПОРЯДНОЇ ДОКУМЕНТАЦІЇ (У РАЗІ ВИДАЧІ НЕГАТИВНОГО ВИСНОВКУ)</w:t>
      </w:r>
    </w:p>
    <w:p w:rsidR="00E943A2" w:rsidRPr="00BC4546" w:rsidRDefault="00E943A2" w:rsidP="00E943A2">
      <w:pPr>
        <w:shd w:val="clear" w:color="auto" w:fill="FFFFFF"/>
        <w:spacing w:after="12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E943A2" w:rsidRPr="00BC4546" w:rsidRDefault="00E943A2" w:rsidP="00E943A2">
      <w:pPr>
        <w:shd w:val="clear" w:color="auto" w:fill="FFFFFF"/>
        <w:jc w:val="center"/>
        <w:rPr>
          <w:sz w:val="22"/>
          <w:szCs w:val="22"/>
          <w:u w:val="single"/>
        </w:rPr>
      </w:pPr>
      <w:r w:rsidRPr="00BC4546">
        <w:rPr>
          <w:sz w:val="22"/>
          <w:szCs w:val="22"/>
          <w:u w:val="single"/>
        </w:rPr>
        <w:t>Головн</w:t>
      </w:r>
      <w:r w:rsidR="00F34448">
        <w:rPr>
          <w:sz w:val="22"/>
          <w:szCs w:val="22"/>
          <w:u w:val="single"/>
        </w:rPr>
        <w:t>е</w:t>
      </w:r>
      <w:r w:rsidRPr="00BC4546">
        <w:rPr>
          <w:sz w:val="22"/>
          <w:szCs w:val="22"/>
          <w:u w:val="single"/>
        </w:rPr>
        <w:t xml:space="preserve"> управління Держгео</w:t>
      </w:r>
      <w:r w:rsidR="00F34448">
        <w:rPr>
          <w:sz w:val="22"/>
          <w:szCs w:val="22"/>
          <w:u w:val="single"/>
        </w:rPr>
        <w:t>кадастру у м. Києві</w:t>
      </w:r>
    </w:p>
    <w:p w:rsidR="00E943A2" w:rsidRPr="00BC4546" w:rsidRDefault="00E943A2" w:rsidP="00E943A2">
      <w:pPr>
        <w:shd w:val="clear" w:color="auto" w:fill="FFFFFF"/>
        <w:spacing w:after="24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290"/>
        <w:gridCol w:w="5729"/>
      </w:tblGrid>
      <w:tr w:rsidR="00E943A2" w:rsidRPr="00BC4546" w:rsidTr="00F34448">
        <w:trPr>
          <w:trHeight w:val="226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A2" w:rsidRPr="00BC4546" w:rsidRDefault="00E943A2" w:rsidP="00F34448">
            <w:pPr>
              <w:jc w:val="center"/>
              <w:rPr>
                <w:sz w:val="20"/>
                <w:szCs w:val="20"/>
              </w:rPr>
            </w:pPr>
            <w:r w:rsidRPr="004002D5">
              <w:rPr>
                <w:b/>
                <w:bCs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8507FF" w:rsidRPr="00BC4546" w:rsidTr="00347E1E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BC4546" w:rsidRDefault="008507FF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4002D5" w:rsidRDefault="008507FF" w:rsidP="00F34448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7FF" w:rsidRPr="005D1D04" w:rsidRDefault="008507FF" w:rsidP="00347E1E">
            <w:pPr>
              <w:spacing w:before="60" w:after="60"/>
              <w:rPr>
                <w:sz w:val="20"/>
                <w:szCs w:val="20"/>
                <w:lang w:eastAsia="uk-UA"/>
              </w:rPr>
            </w:pPr>
            <w:r w:rsidRPr="005D1D04">
              <w:rPr>
                <w:sz w:val="20"/>
                <w:szCs w:val="20"/>
                <w:lang w:eastAsia="ar-SA"/>
              </w:rPr>
              <w:t>03150, м. Київ, вул. Велика Васильківська, 69</w:t>
            </w:r>
          </w:p>
        </w:tc>
      </w:tr>
      <w:tr w:rsidR="008507FF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BC4546" w:rsidRDefault="008507FF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4002D5" w:rsidRDefault="008507FF" w:rsidP="00F34448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понеділок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вівторок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середа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четвер -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7</w:t>
            </w:r>
            <w:r w:rsidRPr="005D1D04">
              <w:rPr>
                <w:sz w:val="20"/>
                <w:szCs w:val="20"/>
              </w:rPr>
              <w:t>-00</w:t>
            </w:r>
          </w:p>
          <w:p w:rsidR="006D0791" w:rsidRPr="005D1D04" w:rsidRDefault="006D0791" w:rsidP="006D0791">
            <w:pPr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</w:rPr>
              <w:t xml:space="preserve">                               п’ятниця -  з 0</w:t>
            </w:r>
            <w:r>
              <w:rPr>
                <w:sz w:val="20"/>
                <w:szCs w:val="20"/>
              </w:rPr>
              <w:t>8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5</w:t>
            </w:r>
            <w:r w:rsidRPr="005D1D04">
              <w:rPr>
                <w:sz w:val="20"/>
                <w:szCs w:val="20"/>
              </w:rPr>
              <w:t>-45</w:t>
            </w:r>
          </w:p>
          <w:p w:rsidR="008507FF" w:rsidRPr="005D1D04" w:rsidRDefault="006D0791" w:rsidP="006D0791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обідня перерва:   </w:t>
            </w:r>
            <w:r w:rsidRPr="005D1D04">
              <w:rPr>
                <w:sz w:val="20"/>
                <w:szCs w:val="20"/>
              </w:rPr>
              <w:t>з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>-00 до 1</w:t>
            </w:r>
            <w:r>
              <w:rPr>
                <w:sz w:val="20"/>
                <w:szCs w:val="20"/>
              </w:rPr>
              <w:t>2</w:t>
            </w:r>
            <w:r w:rsidRPr="005D1D04">
              <w:rPr>
                <w:sz w:val="20"/>
                <w:szCs w:val="20"/>
              </w:rPr>
              <w:t xml:space="preserve">-45  </w:t>
            </w:r>
          </w:p>
        </w:tc>
      </w:tr>
      <w:tr w:rsidR="008507FF" w:rsidRPr="00BC4546" w:rsidTr="00F34448">
        <w:trPr>
          <w:trHeight w:val="53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BC4546" w:rsidRDefault="008507FF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4002D5" w:rsidRDefault="008507FF" w:rsidP="00F34448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5D1D04" w:rsidRDefault="008507FF" w:rsidP="00347E1E">
            <w:pPr>
              <w:rPr>
                <w:sz w:val="20"/>
                <w:szCs w:val="20"/>
                <w:lang w:eastAsia="ar-SA"/>
              </w:rPr>
            </w:pPr>
            <w:proofErr w:type="spellStart"/>
            <w:r w:rsidRPr="005D1D04">
              <w:rPr>
                <w:sz w:val="20"/>
                <w:szCs w:val="20"/>
                <w:lang w:eastAsia="ar-SA"/>
              </w:rPr>
              <w:t>тел</w:t>
            </w:r>
            <w:proofErr w:type="spellEnd"/>
            <w:r w:rsidRPr="005D1D04">
              <w:rPr>
                <w:sz w:val="20"/>
                <w:szCs w:val="20"/>
                <w:lang w:eastAsia="ar-SA"/>
              </w:rPr>
              <w:t>/факс: (044) 287-64-20</w:t>
            </w:r>
          </w:p>
          <w:p w:rsidR="008507FF" w:rsidRPr="005D1D04" w:rsidRDefault="00DD784E" w:rsidP="00347E1E">
            <w:pPr>
              <w:jc w:val="both"/>
              <w:rPr>
                <w:sz w:val="20"/>
                <w:szCs w:val="20"/>
              </w:rPr>
            </w:pPr>
            <w:hyperlink r:id="rId15" w:history="1">
              <w:r w:rsidR="008507FF" w:rsidRPr="005D1D04">
                <w:rPr>
                  <w:rStyle w:val="a8"/>
                  <w:color w:val="auto"/>
                  <w:sz w:val="20"/>
                  <w:szCs w:val="20"/>
                </w:rPr>
                <w:t>m.kyiv@land.gov.ua</w:t>
              </w:r>
            </w:hyperlink>
          </w:p>
          <w:p w:rsidR="008507FF" w:rsidRPr="005D1D04" w:rsidRDefault="008507FF" w:rsidP="00347E1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D1D04">
              <w:rPr>
                <w:sz w:val="20"/>
                <w:szCs w:val="20"/>
                <w:lang w:eastAsia="ar-SA"/>
              </w:rPr>
              <w:t>http://kyiv.land.gov.ua</w:t>
            </w:r>
          </w:p>
        </w:tc>
      </w:tr>
      <w:tr w:rsidR="00E943A2" w:rsidRPr="00BC4546" w:rsidTr="00F34448">
        <w:trPr>
          <w:trHeight w:val="197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A2" w:rsidRPr="00BC4546" w:rsidRDefault="00E943A2" w:rsidP="00F3444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E943A2" w:rsidRPr="00BC4546" w:rsidTr="00F34448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E943A2" w:rsidRPr="00BC4546" w:rsidTr="00F34448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Постанова Кабінету Міністрів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12 липня 2006</w:t>
            </w:r>
            <w:r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</w:rPr>
              <w:t>року</w:t>
            </w:r>
            <w:r w:rsidRPr="00BC4546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974 «Про затвердження Порядку реєстрації об'єктів державної експертизи землевпорядної документації та  форми її висновку»</w:t>
            </w:r>
          </w:p>
        </w:tc>
      </w:tr>
      <w:tr w:rsidR="00E943A2" w:rsidRPr="00BC4546" w:rsidTr="00F34448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</w:t>
            </w:r>
            <w:r>
              <w:rPr>
                <w:sz w:val="20"/>
                <w:szCs w:val="20"/>
                <w:lang w:val="ru-RU"/>
              </w:rPr>
              <w:t> </w:t>
            </w:r>
            <w:r w:rsidRPr="00BC4546">
              <w:rPr>
                <w:sz w:val="20"/>
                <w:szCs w:val="20"/>
              </w:rPr>
              <w:t>03.12.2004 № 391, зареєстрованим у Міністерстві юстиції України 21.12.2004 за № 1618/10217</w:t>
            </w:r>
          </w:p>
        </w:tc>
      </w:tr>
      <w:tr w:rsidR="00E943A2" w:rsidRPr="00BC4546" w:rsidTr="00F34448">
        <w:trPr>
          <w:trHeight w:val="74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3A2" w:rsidRPr="00BC4546" w:rsidTr="00F34448">
        <w:trPr>
          <w:trHeight w:val="244"/>
          <w:jc w:val="center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3A2" w:rsidRPr="00BC4546" w:rsidRDefault="00E943A2" w:rsidP="00F3444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81391A" w:rsidRDefault="00E943A2" w:rsidP="00F3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Клопотання (заява)</w:t>
            </w:r>
            <w:r w:rsidRPr="004002D5">
              <w:rPr>
                <w:sz w:val="20"/>
                <w:szCs w:val="20"/>
              </w:rPr>
              <w:t xml:space="preserve"> про </w:t>
            </w:r>
            <w:r>
              <w:rPr>
                <w:sz w:val="20"/>
                <w:szCs w:val="20"/>
              </w:rPr>
              <w:t>проведення державної експертизи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Default="00E943A2" w:rsidP="00F34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Клопотання (заява)</w:t>
            </w:r>
            <w:r w:rsidRPr="004002D5">
              <w:rPr>
                <w:sz w:val="20"/>
                <w:szCs w:val="20"/>
              </w:rPr>
              <w:t xml:space="preserve"> про </w:t>
            </w:r>
            <w:r>
              <w:rPr>
                <w:sz w:val="20"/>
                <w:szCs w:val="20"/>
              </w:rPr>
              <w:t>проведення державної експертизи в паперовій або електронній формі</w:t>
            </w:r>
          </w:p>
          <w:p w:rsidR="00E943A2" w:rsidRPr="004002D5" w:rsidRDefault="00E943A2" w:rsidP="00F34448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Оригінал об’єкт</w:t>
            </w:r>
            <w:r>
              <w:rPr>
                <w:sz w:val="20"/>
                <w:szCs w:val="20"/>
              </w:rPr>
              <w:t>а</w:t>
            </w:r>
            <w:r w:rsidRPr="004002D5">
              <w:rPr>
                <w:sz w:val="20"/>
                <w:szCs w:val="20"/>
              </w:rPr>
              <w:t xml:space="preserve"> державної експертизи </w:t>
            </w:r>
            <w:r>
              <w:rPr>
                <w:sz w:val="20"/>
                <w:szCs w:val="20"/>
              </w:rPr>
              <w:t xml:space="preserve">в паперовій або </w:t>
            </w:r>
            <w:r w:rsidRPr="00957649">
              <w:rPr>
                <w:sz w:val="20"/>
                <w:szCs w:val="20"/>
              </w:rPr>
              <w:t xml:space="preserve">електронній формі </w:t>
            </w:r>
            <w:r>
              <w:rPr>
                <w:sz w:val="20"/>
                <w:szCs w:val="20"/>
              </w:rPr>
              <w:t>з</w:t>
            </w:r>
            <w:r w:rsidRPr="00957649">
              <w:rPr>
                <w:sz w:val="20"/>
                <w:szCs w:val="20"/>
              </w:rPr>
              <w:t xml:space="preserve"> наклада</w:t>
            </w:r>
            <w:r>
              <w:rPr>
                <w:sz w:val="20"/>
                <w:szCs w:val="20"/>
              </w:rPr>
              <w:t>нням</w:t>
            </w:r>
            <w:r w:rsidRPr="00957649">
              <w:rPr>
                <w:sz w:val="20"/>
                <w:szCs w:val="20"/>
              </w:rPr>
              <w:t xml:space="preserve"> кваліфікован</w:t>
            </w:r>
            <w:r>
              <w:rPr>
                <w:sz w:val="20"/>
                <w:szCs w:val="20"/>
              </w:rPr>
              <w:t>ого</w:t>
            </w:r>
            <w:r w:rsidRPr="00957649">
              <w:rPr>
                <w:sz w:val="20"/>
                <w:szCs w:val="20"/>
              </w:rPr>
              <w:t xml:space="preserve"> електронн</w:t>
            </w:r>
            <w:r>
              <w:rPr>
                <w:sz w:val="20"/>
                <w:szCs w:val="20"/>
              </w:rPr>
              <w:t>ого</w:t>
            </w:r>
            <w:r w:rsidRPr="00957649">
              <w:rPr>
                <w:sz w:val="20"/>
                <w:szCs w:val="20"/>
              </w:rPr>
              <w:t xml:space="preserve"> підпис</w:t>
            </w:r>
            <w:r>
              <w:rPr>
                <w:sz w:val="20"/>
                <w:szCs w:val="20"/>
              </w:rPr>
              <w:t>у</w:t>
            </w:r>
            <w:r w:rsidRPr="00957649">
              <w:rPr>
                <w:sz w:val="20"/>
                <w:szCs w:val="20"/>
              </w:rPr>
              <w:t xml:space="preserve"> розробника</w:t>
            </w:r>
          </w:p>
          <w:p w:rsidR="00E943A2" w:rsidRPr="004002D5" w:rsidRDefault="00E943A2" w:rsidP="00F34448">
            <w:pPr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 xml:space="preserve"> в паперовій чи електронній формі </w:t>
            </w:r>
            <w:r w:rsidRPr="003E4896">
              <w:rPr>
                <w:sz w:val="20"/>
                <w:szCs w:val="20"/>
              </w:rPr>
              <w:t>або інформаці</w:t>
            </w:r>
            <w:r>
              <w:rPr>
                <w:sz w:val="20"/>
                <w:szCs w:val="20"/>
              </w:rPr>
              <w:t>ю</w:t>
            </w:r>
            <w:r w:rsidRPr="003E4896">
              <w:rPr>
                <w:sz w:val="20"/>
                <w:szCs w:val="20"/>
              </w:rPr>
              <w:t xml:space="preserve"> (реквізити платежу) про оплату адміністративної послуги, що підтверджує сплату коштів за проведення державної експертизи</w:t>
            </w:r>
          </w:p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4002D5">
              <w:rPr>
                <w:color w:val="000000"/>
                <w:sz w:val="20"/>
                <w:szCs w:val="20"/>
              </w:rPr>
              <w:t xml:space="preserve">У разі подання заяви </w:t>
            </w:r>
            <w:r>
              <w:rPr>
                <w:color w:val="000000"/>
                <w:sz w:val="20"/>
                <w:szCs w:val="20"/>
              </w:rPr>
              <w:t xml:space="preserve">в паперовій формі </w:t>
            </w:r>
            <w:r w:rsidRPr="004002D5">
              <w:rPr>
                <w:color w:val="000000"/>
                <w:sz w:val="20"/>
                <w:szCs w:val="20"/>
              </w:rPr>
              <w:t>уповноваженою особою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CC5056" w:rsidRDefault="00E943A2" w:rsidP="0068444D">
            <w:pPr>
              <w:rPr>
                <w:sz w:val="20"/>
                <w:szCs w:val="20"/>
              </w:rPr>
            </w:pPr>
            <w:r w:rsidRPr="00CC5056">
              <w:rPr>
                <w:sz w:val="20"/>
                <w:szCs w:val="20"/>
              </w:rPr>
              <w:t>Пода</w:t>
            </w:r>
            <w:r>
              <w:rPr>
                <w:sz w:val="20"/>
                <w:szCs w:val="20"/>
              </w:rPr>
              <w:t>ння</w:t>
            </w:r>
            <w:r w:rsidRPr="00CC5056">
              <w:rPr>
                <w:sz w:val="20"/>
                <w:szCs w:val="20"/>
              </w:rPr>
              <w:t xml:space="preserve"> до </w:t>
            </w:r>
            <w:r w:rsidR="0068444D">
              <w:rPr>
                <w:sz w:val="20"/>
                <w:szCs w:val="20"/>
              </w:rPr>
              <w:t>Головного</w:t>
            </w:r>
            <w:r w:rsidRPr="00CC5056">
              <w:rPr>
                <w:sz w:val="20"/>
                <w:szCs w:val="20"/>
              </w:rPr>
              <w:t xml:space="preserve"> управлін</w:t>
            </w:r>
            <w:r w:rsidR="0068444D">
              <w:rPr>
                <w:sz w:val="20"/>
                <w:szCs w:val="20"/>
              </w:rPr>
              <w:t>ня</w:t>
            </w:r>
            <w:r w:rsidRPr="00CC5056">
              <w:rPr>
                <w:sz w:val="20"/>
                <w:szCs w:val="20"/>
              </w:rPr>
              <w:t xml:space="preserve"> Держгеокадастру </w:t>
            </w:r>
            <w:r w:rsidR="0068444D">
              <w:rPr>
                <w:sz w:val="20"/>
                <w:szCs w:val="20"/>
              </w:rPr>
              <w:t>у</w:t>
            </w:r>
            <w:r w:rsidRPr="00CC5056">
              <w:rPr>
                <w:sz w:val="20"/>
                <w:szCs w:val="20"/>
              </w:rPr>
              <w:t xml:space="preserve"> м</w:t>
            </w:r>
            <w:r w:rsidR="0068444D">
              <w:rPr>
                <w:sz w:val="20"/>
                <w:szCs w:val="20"/>
              </w:rPr>
              <w:t>.</w:t>
            </w:r>
            <w:r w:rsidRPr="00CC5056">
              <w:rPr>
                <w:sz w:val="20"/>
                <w:szCs w:val="20"/>
              </w:rPr>
              <w:t xml:space="preserve"> Києві</w:t>
            </w:r>
            <w:r w:rsidRPr="00CC5056">
              <w:rPr>
                <w:rFonts w:eastAsia="Calibri"/>
                <w:sz w:val="20"/>
                <w:szCs w:val="20"/>
              </w:rPr>
              <w:t xml:space="preserve"> о</w:t>
            </w:r>
            <w:r w:rsidRPr="00CC5056">
              <w:rPr>
                <w:sz w:val="20"/>
                <w:szCs w:val="20"/>
              </w:rPr>
              <w:t>собисто заявником (уповноваженою особою заявника), надсилається поштою</w:t>
            </w:r>
            <w:r>
              <w:rPr>
                <w:sz w:val="20"/>
                <w:szCs w:val="20"/>
              </w:rPr>
              <w:t xml:space="preserve"> або в електронній формі з використанням Єдиного державного порталу адміністративних послуг та інтегрованих з ним інформаційних систем Держгеокадастру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8444D" w:rsidRPr="00BC4546" w:rsidTr="00D61392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4D" w:rsidRPr="00BC4546" w:rsidRDefault="0068444D" w:rsidP="00F3444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44D" w:rsidRPr="0068444D" w:rsidRDefault="0068444D" w:rsidP="0068444D">
            <w:pPr>
              <w:jc w:val="center"/>
              <w:rPr>
                <w:i/>
                <w:sz w:val="20"/>
                <w:szCs w:val="20"/>
              </w:rPr>
            </w:pPr>
            <w:r w:rsidRPr="0068444D">
              <w:rPr>
                <w:i/>
                <w:sz w:val="20"/>
                <w:szCs w:val="20"/>
              </w:rPr>
              <w:t>У разі платності: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Стаття 39 Закону України </w:t>
            </w: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«Про державну експертизу землевпорядної документації»</w:t>
            </w:r>
          </w:p>
          <w:p w:rsidR="00E943A2" w:rsidRPr="00BC4546" w:rsidRDefault="00E943A2" w:rsidP="00F34448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Кабінету Міністрів України від 01 серпня 2011 року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№ 835 «</w:t>
            </w:r>
            <w:r w:rsidRPr="00BC4546">
              <w:rPr>
                <w:rStyle w:val="rvts23"/>
                <w:rFonts w:ascii="Times New Roman" w:hAnsi="Times New Roman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11.2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pStyle w:val="HTML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8507FF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BC4546" w:rsidRDefault="008507FF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Pr="00BC4546" w:rsidRDefault="008507FF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7FF" w:rsidRDefault="008507FF" w:rsidP="00347E1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Отримувач платежу: УК у Печер. 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р-ні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uk-UA"/>
              </w:rPr>
              <w:t>Печерс</w:t>
            </w:r>
            <w:proofErr w:type="spellEnd"/>
            <w:r>
              <w:rPr>
                <w:color w:val="000000"/>
                <w:sz w:val="20"/>
                <w:szCs w:val="20"/>
                <w:lang w:eastAsia="uk-UA"/>
              </w:rPr>
              <w:t>. р-н/ 22012500</w:t>
            </w:r>
          </w:p>
          <w:p w:rsidR="008507FF" w:rsidRDefault="008507FF" w:rsidP="00347E1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Код отримувача (ЄДРПОУ 38004897)</w:t>
            </w:r>
          </w:p>
          <w:p w:rsidR="008507FF" w:rsidRDefault="008507FF" w:rsidP="00347E1E">
            <w:pPr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Банк отримувача: Казначейство України (ЕАП)</w:t>
            </w:r>
          </w:p>
          <w:p w:rsidR="008507FF" w:rsidRDefault="008507FF" w:rsidP="00347E1E">
            <w:pPr>
              <w:rPr>
                <w:color w:val="000000"/>
                <w:sz w:val="28"/>
                <w:szCs w:val="28"/>
                <w:lang w:eastAsia="uk-UA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 xml:space="preserve">Номер рахунку: </w:t>
            </w:r>
            <w:r>
              <w:rPr>
                <w:sz w:val="20"/>
                <w:szCs w:val="20"/>
                <w:lang w:eastAsia="uk-UA"/>
              </w:rPr>
              <w:t>UA</w:t>
            </w:r>
            <w:r>
              <w:rPr>
                <w:sz w:val="20"/>
                <w:szCs w:val="20"/>
                <w:lang w:val="ru-RU" w:eastAsia="uk-UA"/>
              </w:rPr>
              <w:t>068999980334169879027026007</w:t>
            </w:r>
          </w:p>
          <w:p w:rsidR="008507FF" w:rsidRDefault="008507FF" w:rsidP="00347E1E">
            <w:pPr>
              <w:pStyle w:val="HTML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Код класифікації доходів бюджету: 22012500 </w:t>
            </w:r>
          </w:p>
          <w:p w:rsidR="008507FF" w:rsidRPr="007C7263" w:rsidRDefault="008507FF" w:rsidP="00347E1E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uk-UA"/>
              </w:rPr>
              <w:t>Найменування коду класифікації доходів бюджету: плата за надання інших адміністративних послуг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Строки проведення державної експер</w:t>
            </w:r>
            <w:r>
              <w:rPr>
                <w:sz w:val="20"/>
                <w:szCs w:val="20"/>
              </w:rPr>
              <w:t xml:space="preserve">тизи не можуть перевищувати 20 </w:t>
            </w:r>
            <w:r w:rsidRPr="00BC4546">
              <w:rPr>
                <w:sz w:val="20"/>
                <w:szCs w:val="20"/>
              </w:rPr>
              <w:t>роб</w:t>
            </w:r>
            <w:r>
              <w:rPr>
                <w:sz w:val="20"/>
                <w:szCs w:val="20"/>
              </w:rPr>
              <w:t>очих днів від дня реєстрації об</w:t>
            </w:r>
            <w:r w:rsidRPr="00BC4546">
              <w:rPr>
                <w:sz w:val="20"/>
                <w:szCs w:val="20"/>
              </w:rPr>
              <w:t xml:space="preserve">’єкта державної експертизи </w:t>
            </w:r>
          </w:p>
        </w:tc>
      </w:tr>
      <w:tr w:rsidR="00E943A2" w:rsidRPr="00BC4546" w:rsidTr="00F34448">
        <w:trPr>
          <w:trHeight w:val="1209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002D5">
              <w:rPr>
                <w:sz w:val="20"/>
                <w:szCs w:val="20"/>
              </w:rPr>
              <w:t>Висновок державної експерт</w:t>
            </w:r>
            <w:r>
              <w:rPr>
                <w:sz w:val="20"/>
                <w:szCs w:val="20"/>
              </w:rPr>
              <w:t xml:space="preserve">изи землевпорядної документації з </w:t>
            </w:r>
            <w:r w:rsidRPr="00F70354">
              <w:rPr>
                <w:sz w:val="20"/>
                <w:szCs w:val="20"/>
              </w:rPr>
              <w:t>оприлюднен</w:t>
            </w:r>
            <w:r>
              <w:rPr>
                <w:sz w:val="20"/>
                <w:szCs w:val="20"/>
              </w:rPr>
              <w:t>ням на офіційному веб</w:t>
            </w:r>
            <w:r w:rsidRPr="00F70354">
              <w:rPr>
                <w:sz w:val="20"/>
                <w:szCs w:val="20"/>
              </w:rPr>
              <w:t>сайті Держгеокадастру з урахуванням законодавства про захист персональних даних</w:t>
            </w:r>
          </w:p>
        </w:tc>
      </w:tr>
      <w:tr w:rsidR="00E943A2" w:rsidRPr="00BC4546" w:rsidTr="00F34448">
        <w:trPr>
          <w:trHeight w:val="7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AA6793">
              <w:rPr>
                <w:sz w:val="20"/>
                <w:szCs w:val="20"/>
                <w:lang w:val="uk-UA"/>
              </w:rPr>
              <w:t xml:space="preserve">Особисто заявником (уповноваженою особою заявника) в паперовому вигляді або через систему електронного документообігу </w:t>
            </w:r>
            <w:r>
              <w:rPr>
                <w:sz w:val="20"/>
                <w:szCs w:val="20"/>
                <w:lang w:val="uk-UA"/>
              </w:rPr>
              <w:t xml:space="preserve">територіальних органів </w:t>
            </w:r>
            <w:r w:rsidRPr="005F701E">
              <w:rPr>
                <w:sz w:val="20"/>
                <w:szCs w:val="20"/>
                <w:lang w:val="uk-UA"/>
              </w:rPr>
              <w:t xml:space="preserve">Держгеокадастру на електронну адресу </w:t>
            </w:r>
            <w:r>
              <w:rPr>
                <w:sz w:val="20"/>
                <w:szCs w:val="20"/>
                <w:lang w:val="uk-UA"/>
              </w:rPr>
              <w:t>замовника</w:t>
            </w:r>
          </w:p>
        </w:tc>
      </w:tr>
      <w:tr w:rsidR="00E943A2" w:rsidRPr="00BC4546" w:rsidTr="00F34448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3A2" w:rsidRPr="00BC4546" w:rsidRDefault="00E943A2" w:rsidP="00F344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E943A2" w:rsidRPr="00BC4546" w:rsidRDefault="00E943A2" w:rsidP="00E943A2">
      <w:pPr>
        <w:shd w:val="clear" w:color="auto" w:fill="FFFFFF"/>
        <w:spacing w:before="60" w:after="60"/>
        <w:jc w:val="center"/>
      </w:pPr>
    </w:p>
    <w:p w:rsidR="00DB16D9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B16D9" w:rsidRPr="007C7263" w:rsidRDefault="00DB16D9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sectPr w:rsidR="00DB16D9" w:rsidRPr="007C7263" w:rsidSect="00C9632F">
      <w:headerReference w:type="even" r:id="rId16"/>
      <w:headerReference w:type="default" r:id="rId17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4E" w:rsidRDefault="00DD784E">
      <w:r>
        <w:separator/>
      </w:r>
    </w:p>
  </w:endnote>
  <w:endnote w:type="continuationSeparator" w:id="0">
    <w:p w:rsidR="00DD784E" w:rsidRDefault="00DD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4E" w:rsidRDefault="00DD784E">
      <w:r>
        <w:separator/>
      </w:r>
    </w:p>
  </w:footnote>
  <w:footnote w:type="continuationSeparator" w:id="0">
    <w:p w:rsidR="00DD784E" w:rsidRDefault="00DD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2" w:rsidRDefault="00D61392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1392" w:rsidRDefault="00D6139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392" w:rsidRDefault="00D61392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2415">
      <w:rPr>
        <w:rStyle w:val="ab"/>
        <w:noProof/>
      </w:rPr>
      <w:t>17</w:t>
    </w:r>
    <w:r>
      <w:rPr>
        <w:rStyle w:val="ab"/>
      </w:rPr>
      <w:fldChar w:fldCharType="end"/>
    </w:r>
  </w:p>
  <w:p w:rsidR="00D61392" w:rsidRDefault="00D613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2BA4"/>
    <w:multiLevelType w:val="hybridMultilevel"/>
    <w:tmpl w:val="F2E2849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7"/>
  </w:num>
  <w:num w:numId="9">
    <w:abstractNumId w:val="11"/>
  </w:num>
  <w:num w:numId="10">
    <w:abstractNumId w:val="12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127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2415"/>
    <w:rsid w:val="0026374B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47E1E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00D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0E2E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8444D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791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236A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7F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3E23"/>
    <w:rsid w:val="008E42B1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93F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C75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21C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1FC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1392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02D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D784E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087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4448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B7983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21C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21C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kyiv@land.gov.u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.kyiv@land.gov.u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3.rada.gov.ua/laws/show/1051-2012-%D0%BF/paran1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.kyiv@land.gov.ua" TargetMode="External"/><Relationship Id="rId10" Type="http://schemas.openxmlformats.org/officeDocument/2006/relationships/hyperlink" Target="http://zakon3.rada.gov.ua/laws/show/1051-2012-%D0%BF/paran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.kyiv@land.gov.ua" TargetMode="External"/><Relationship Id="rId14" Type="http://schemas.openxmlformats.org/officeDocument/2006/relationships/hyperlink" Target="mailto:m.kyiv@land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26403-EE9F-49DD-864E-9330C8528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5359</Words>
  <Characters>30551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35839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Admin</cp:lastModifiedBy>
  <cp:revision>6</cp:revision>
  <cp:lastPrinted>2020-07-21T11:11:00Z</cp:lastPrinted>
  <dcterms:created xsi:type="dcterms:W3CDTF">2020-07-20T05:55:00Z</dcterms:created>
  <dcterms:modified xsi:type="dcterms:W3CDTF">2020-07-21T11:11:00Z</dcterms:modified>
</cp:coreProperties>
</file>